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D5B28" w14:textId="77777777" w:rsidR="001451E0" w:rsidRPr="00FC15C2" w:rsidRDefault="001451E0" w:rsidP="009E1DAD">
      <w:pPr>
        <w:pStyle w:val="NormalWeb"/>
        <w:spacing w:beforeAutospacing="0" w:afterAutospacing="0"/>
        <w:jc w:val="center"/>
        <w:rPr>
          <w:rFonts w:asciiTheme="minorHAnsi" w:eastAsiaTheme="minorEastAsia" w:hAnsiTheme="minorHAnsi" w:cstheme="minorBidi"/>
          <w:b/>
          <w:bCs/>
          <w:color w:val="2CA86A"/>
        </w:rPr>
      </w:pPr>
    </w:p>
    <w:p w14:paraId="58C349F2" w14:textId="1F1DE8EC" w:rsidR="006744EE" w:rsidRPr="00B11CA1" w:rsidRDefault="009E1DAD" w:rsidP="009E1DAD">
      <w:pPr>
        <w:pStyle w:val="NormalWeb"/>
        <w:spacing w:beforeAutospacing="0" w:afterAutospacing="0"/>
        <w:jc w:val="center"/>
        <w:rPr>
          <w:rFonts w:asciiTheme="minorHAnsi" w:hAnsiTheme="minorHAnsi"/>
        </w:rPr>
      </w:pPr>
      <w:r w:rsidRPr="00B11CA1">
        <w:rPr>
          <w:rFonts w:asciiTheme="minorHAnsi" w:eastAsiaTheme="minorEastAsia" w:hAnsiTheme="minorHAnsi" w:cstheme="minorBidi"/>
          <w:b/>
          <w:bCs/>
          <w:color w:val="2CA86A"/>
          <w:sz w:val="40"/>
          <w:szCs w:val="64"/>
        </w:rPr>
        <w:t>PROPOSITION D’UN PROJET DE</w:t>
      </w:r>
      <w:r w:rsidR="00C65D2E" w:rsidRPr="00B11CA1">
        <w:rPr>
          <w:rFonts w:asciiTheme="minorHAnsi" w:eastAsiaTheme="minorEastAsia" w:hAnsiTheme="minorHAnsi" w:cstheme="minorBidi"/>
          <w:b/>
          <w:bCs/>
          <w:color w:val="2CA86A"/>
          <w:sz w:val="40"/>
          <w:szCs w:val="64"/>
        </w:rPr>
        <w:t xml:space="preserve"> THÈSE </w:t>
      </w:r>
    </w:p>
    <w:p w14:paraId="56F8BF99" w14:textId="53501BF2" w:rsidR="006744EE" w:rsidRPr="00B11CA1" w:rsidRDefault="00597F49" w:rsidP="009E1DAD">
      <w:pPr>
        <w:pStyle w:val="NormalWeb"/>
        <w:spacing w:beforeAutospacing="0" w:afterAutospacing="0"/>
        <w:jc w:val="center"/>
        <w:rPr>
          <w:rFonts w:asciiTheme="minorHAnsi" w:hAnsiTheme="minorHAnsi"/>
        </w:rPr>
      </w:pPr>
      <w:r w:rsidRPr="00B11CA1">
        <w:rPr>
          <w:rFonts w:asciiTheme="minorHAnsi" w:eastAsiaTheme="minorEastAsia" w:hAnsiTheme="minorHAnsi" w:cstheme="minorBidi"/>
          <w:b/>
          <w:bCs/>
          <w:color w:val="2CA86A"/>
          <w:sz w:val="40"/>
          <w:szCs w:val="64"/>
        </w:rPr>
        <w:t>A</w:t>
      </w:r>
      <w:r w:rsidR="009E1DAD" w:rsidRPr="00B11CA1">
        <w:rPr>
          <w:rFonts w:asciiTheme="minorHAnsi" w:eastAsiaTheme="minorEastAsia" w:hAnsiTheme="minorHAnsi" w:cstheme="minorBidi"/>
          <w:b/>
          <w:bCs/>
          <w:color w:val="2CA86A"/>
          <w:sz w:val="40"/>
          <w:szCs w:val="64"/>
        </w:rPr>
        <w:t xml:space="preserve"> L’</w:t>
      </w:r>
      <w:r w:rsidR="00C65D2E" w:rsidRPr="00B11CA1">
        <w:rPr>
          <w:rFonts w:asciiTheme="minorHAnsi" w:eastAsiaTheme="minorEastAsia" w:hAnsiTheme="minorHAnsi" w:cstheme="minorBidi"/>
          <w:b/>
          <w:bCs/>
          <w:color w:val="2CA86A"/>
          <w:sz w:val="40"/>
          <w:szCs w:val="64"/>
        </w:rPr>
        <w:t xml:space="preserve">ÉCOLE DOCTORALE </w:t>
      </w:r>
    </w:p>
    <w:p w14:paraId="1FDB45FF" w14:textId="4BDEBDE0" w:rsidR="006744EE" w:rsidRPr="00B11CA1" w:rsidRDefault="00C65D2E" w:rsidP="009E1DAD">
      <w:pPr>
        <w:pStyle w:val="NormalWeb"/>
        <w:spacing w:beforeAutospacing="0" w:afterAutospacing="0"/>
        <w:jc w:val="center"/>
        <w:rPr>
          <w:rFonts w:asciiTheme="minorHAnsi" w:eastAsiaTheme="minorEastAsia" w:hAnsiTheme="minorHAnsi" w:cstheme="minorBidi"/>
          <w:b/>
          <w:bCs/>
          <w:color w:val="2CA86A"/>
          <w:sz w:val="40"/>
          <w:szCs w:val="64"/>
        </w:rPr>
      </w:pPr>
      <w:r w:rsidRPr="00B11CA1">
        <w:rPr>
          <w:rFonts w:asciiTheme="minorHAnsi" w:eastAsiaTheme="minorEastAsia" w:hAnsiTheme="minorHAnsi" w:cstheme="minorBidi"/>
          <w:b/>
          <w:bCs/>
          <w:color w:val="2CA86A"/>
          <w:sz w:val="40"/>
          <w:szCs w:val="64"/>
        </w:rPr>
        <w:t>« </w:t>
      </w:r>
      <w:r w:rsidR="001814CD" w:rsidRPr="00B11CA1">
        <w:rPr>
          <w:rFonts w:asciiTheme="minorHAnsi" w:eastAsiaTheme="minorEastAsia" w:hAnsiTheme="minorHAnsi" w:cstheme="minorBidi"/>
          <w:b/>
          <w:bCs/>
          <w:color w:val="2CA86A"/>
          <w:sz w:val="40"/>
          <w:szCs w:val="64"/>
        </w:rPr>
        <w:t>Végétal, Animal, Aliment, Mer, Environnement</w:t>
      </w:r>
      <w:r w:rsidRPr="00B11CA1">
        <w:rPr>
          <w:rFonts w:asciiTheme="minorHAnsi" w:eastAsiaTheme="minorEastAsia" w:hAnsiTheme="minorHAnsi" w:cstheme="minorBidi"/>
          <w:b/>
          <w:bCs/>
          <w:color w:val="2CA86A"/>
          <w:sz w:val="40"/>
          <w:szCs w:val="64"/>
        </w:rPr>
        <w:t> »</w:t>
      </w:r>
    </w:p>
    <w:p w14:paraId="22D1B8A3" w14:textId="69B7A4D2" w:rsidR="006744EE" w:rsidRPr="00B11CA1" w:rsidRDefault="00C65D2E">
      <w:pPr>
        <w:pStyle w:val="Titre1"/>
        <w:spacing w:before="360" w:after="240"/>
        <w:rPr>
          <w:rFonts w:asciiTheme="minorHAnsi" w:hAnsiTheme="minorHAnsi"/>
          <w:sz w:val="20"/>
          <w:szCs w:val="20"/>
        </w:rPr>
      </w:pPr>
      <w:r w:rsidRPr="00B11CA1">
        <w:rPr>
          <w:rFonts w:asciiTheme="minorHAnsi" w:hAnsiTheme="minorHAnsi" w:cstheme="minorHAnsi"/>
          <w:b/>
          <w:color w:val="2CA86A"/>
        </w:rPr>
        <w:t>INFORMATIONS GÉNÉRALES</w:t>
      </w:r>
    </w:p>
    <w:tbl>
      <w:tblPr>
        <w:tblW w:w="9494" w:type="dxa"/>
        <w:tblInd w:w="-2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494"/>
      </w:tblGrid>
      <w:tr w:rsidR="009E1DAD" w:rsidRPr="00B11CA1" w14:paraId="0496661F" w14:textId="77777777" w:rsidTr="0081570E">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A882F" w14:textId="304C206C" w:rsidR="004708DD" w:rsidRPr="00B11CA1" w:rsidRDefault="009E1DAD" w:rsidP="00175AC1">
            <w:pPr>
              <w:spacing w:before="120" w:after="120"/>
              <w:jc w:val="both"/>
              <w:rPr>
                <w:rFonts w:asciiTheme="minorHAnsi" w:hAnsiTheme="minorHAnsi" w:cstheme="minorHAnsi"/>
                <w:b/>
                <w:bCs/>
                <w:sz w:val="24"/>
                <w:szCs w:val="24"/>
              </w:rPr>
            </w:pPr>
            <w:r w:rsidRPr="00B11CA1">
              <w:rPr>
                <w:rFonts w:asciiTheme="minorHAnsi" w:hAnsiTheme="minorHAnsi" w:cstheme="minorHAnsi"/>
                <w:b/>
                <w:bCs/>
                <w:sz w:val="24"/>
                <w:szCs w:val="24"/>
              </w:rPr>
              <w:t>Titre de la thèse :</w:t>
            </w:r>
            <w:r w:rsidR="00DB3FD7" w:rsidRPr="00B11CA1">
              <w:rPr>
                <w:rFonts w:asciiTheme="minorHAnsi" w:hAnsiTheme="minorHAnsi" w:cstheme="minorHAnsi"/>
                <w:b/>
                <w:bCs/>
                <w:sz w:val="24"/>
                <w:szCs w:val="24"/>
              </w:rPr>
              <w:t xml:space="preserve"> </w:t>
            </w:r>
            <w:r w:rsidR="00175AC1" w:rsidRPr="00B11CA1">
              <w:rPr>
                <w:rFonts w:asciiTheme="minorHAnsi" w:hAnsiTheme="minorHAnsi" w:cstheme="minorHAnsi"/>
                <w:bCs/>
                <w:sz w:val="24"/>
                <w:szCs w:val="24"/>
              </w:rPr>
              <w:t>Développement de Méthodes de Contrôle Innovantes pour maîtriser les dangers Émergents liés aux alternatives protéiques</w:t>
            </w:r>
          </w:p>
          <w:p w14:paraId="315F0D3B" w14:textId="77777777" w:rsidR="00175AC1" w:rsidRPr="00B11CA1" w:rsidRDefault="00342D4E" w:rsidP="00175AC1">
            <w:pPr>
              <w:spacing w:before="120" w:after="120"/>
              <w:jc w:val="both"/>
              <w:rPr>
                <w:rFonts w:asciiTheme="minorHAnsi" w:hAnsiTheme="minorHAnsi" w:cstheme="minorHAnsi"/>
                <w:bCs/>
                <w:sz w:val="24"/>
                <w:szCs w:val="24"/>
                <w:lang w:val="en-GB"/>
              </w:rPr>
            </w:pPr>
            <w:r w:rsidRPr="00B11CA1">
              <w:rPr>
                <w:rFonts w:asciiTheme="minorHAnsi" w:hAnsiTheme="minorHAnsi" w:cstheme="minorHAnsi"/>
                <w:b/>
                <w:bCs/>
                <w:sz w:val="24"/>
                <w:szCs w:val="24"/>
                <w:lang w:val="en-GB"/>
              </w:rPr>
              <w:t xml:space="preserve">Title: </w:t>
            </w:r>
            <w:r w:rsidR="00175AC1" w:rsidRPr="00B11CA1">
              <w:rPr>
                <w:rFonts w:asciiTheme="minorHAnsi" w:hAnsiTheme="minorHAnsi" w:cstheme="minorHAnsi"/>
                <w:bCs/>
                <w:sz w:val="24"/>
                <w:szCs w:val="24"/>
                <w:lang w:val="en-GB"/>
              </w:rPr>
              <w:t>Development of Innovative Control Methods to control emerging hazards associated with</w:t>
            </w:r>
          </w:p>
          <w:p w14:paraId="09791139" w14:textId="268B578B" w:rsidR="009D0778" w:rsidRPr="00B11CA1" w:rsidRDefault="00175AC1" w:rsidP="00175AC1">
            <w:pPr>
              <w:spacing w:before="120" w:after="120"/>
              <w:jc w:val="both"/>
              <w:rPr>
                <w:rFonts w:asciiTheme="minorHAnsi" w:hAnsiTheme="minorHAnsi" w:cstheme="minorHAnsi"/>
                <w:b/>
                <w:bCs/>
                <w:sz w:val="24"/>
                <w:szCs w:val="24"/>
                <w:lang w:val="en-GB"/>
              </w:rPr>
            </w:pPr>
            <w:r w:rsidRPr="00B11CA1">
              <w:rPr>
                <w:rFonts w:asciiTheme="minorHAnsi" w:hAnsiTheme="minorHAnsi" w:cstheme="minorHAnsi"/>
                <w:bCs/>
                <w:sz w:val="24"/>
                <w:szCs w:val="24"/>
                <w:lang w:val="en-GB"/>
              </w:rPr>
              <w:t>protein alternatives</w:t>
            </w:r>
          </w:p>
        </w:tc>
      </w:tr>
      <w:tr w:rsidR="009E1DAD" w:rsidRPr="00B11CA1" w14:paraId="3EC7AEEC" w14:textId="77777777" w:rsidTr="0081570E">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8587F" w14:textId="7F0CC824" w:rsidR="009E1DAD" w:rsidRPr="00B11CA1" w:rsidRDefault="009E1DAD" w:rsidP="004C0413">
            <w:pPr>
              <w:spacing w:before="120" w:after="120"/>
              <w:jc w:val="both"/>
              <w:rPr>
                <w:rFonts w:asciiTheme="minorHAnsi" w:hAnsiTheme="minorHAnsi"/>
              </w:rPr>
            </w:pPr>
            <w:r w:rsidRPr="00B11CA1">
              <w:rPr>
                <w:rFonts w:asciiTheme="minorHAnsi" w:hAnsiTheme="minorHAnsi" w:cstheme="minorHAnsi"/>
                <w:b/>
                <w:bCs/>
                <w:sz w:val="24"/>
                <w:szCs w:val="24"/>
              </w:rPr>
              <w:t xml:space="preserve">Acronyme : </w:t>
            </w:r>
            <w:r w:rsidR="004C0413" w:rsidRPr="00B11CA1">
              <w:rPr>
                <w:rFonts w:asciiTheme="minorHAnsi" w:hAnsiTheme="minorHAnsi" w:cstheme="minorHAnsi"/>
                <w:bCs/>
                <w:sz w:val="24"/>
                <w:szCs w:val="24"/>
              </w:rPr>
              <w:t>DECIMALE</w:t>
            </w:r>
          </w:p>
        </w:tc>
      </w:tr>
      <w:tr w:rsidR="001814CD" w:rsidRPr="00B11CA1" w14:paraId="0154AA61" w14:textId="77777777" w:rsidTr="0081570E">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66BC0C" w14:textId="6AFC17B9" w:rsidR="001814CD" w:rsidRPr="00B11CA1" w:rsidRDefault="009D0778" w:rsidP="002634EB">
            <w:pPr>
              <w:spacing w:before="120" w:after="120"/>
              <w:jc w:val="both"/>
              <w:rPr>
                <w:rFonts w:asciiTheme="minorHAnsi" w:hAnsiTheme="minorHAnsi" w:cstheme="minorHAnsi"/>
                <w:b/>
                <w:bCs/>
                <w:sz w:val="24"/>
                <w:szCs w:val="24"/>
              </w:rPr>
            </w:pPr>
            <w:r w:rsidRPr="00B11CA1">
              <w:rPr>
                <w:rFonts w:asciiTheme="minorHAnsi" w:hAnsiTheme="minorHAnsi" w:cstheme="minorHAnsi"/>
                <w:b/>
                <w:bCs/>
                <w:sz w:val="24"/>
                <w:szCs w:val="24"/>
              </w:rPr>
              <w:t>Discipline de recherche</w:t>
            </w:r>
            <w:r w:rsidR="001814CD" w:rsidRPr="00B11CA1">
              <w:rPr>
                <w:rFonts w:asciiTheme="minorHAnsi" w:hAnsiTheme="minorHAnsi" w:cstheme="minorHAnsi"/>
                <w:b/>
                <w:bCs/>
                <w:sz w:val="24"/>
                <w:szCs w:val="24"/>
              </w:rPr>
              <w:t xml:space="preserve"> 1 : </w:t>
            </w:r>
            <w:r w:rsidR="00342D4E" w:rsidRPr="00B11CA1">
              <w:rPr>
                <w:rFonts w:asciiTheme="minorHAnsi" w:hAnsiTheme="minorHAnsi" w:cstheme="minorHAnsi"/>
                <w:bCs/>
                <w:sz w:val="24"/>
                <w:szCs w:val="24"/>
              </w:rPr>
              <w:t>microbiologie</w:t>
            </w:r>
          </w:p>
          <w:p w14:paraId="311803C0" w14:textId="0EE0A3CB" w:rsidR="001814CD" w:rsidRPr="00B11CA1" w:rsidRDefault="009D0778" w:rsidP="002634EB">
            <w:pPr>
              <w:spacing w:before="120" w:after="120"/>
              <w:jc w:val="both"/>
              <w:rPr>
                <w:rFonts w:asciiTheme="minorHAnsi" w:hAnsiTheme="minorHAnsi" w:cstheme="minorHAnsi"/>
                <w:b/>
                <w:bCs/>
                <w:sz w:val="24"/>
                <w:szCs w:val="24"/>
              </w:rPr>
            </w:pPr>
            <w:r w:rsidRPr="00B11CA1">
              <w:rPr>
                <w:rFonts w:asciiTheme="minorHAnsi" w:hAnsiTheme="minorHAnsi" w:cstheme="minorHAnsi"/>
                <w:b/>
                <w:bCs/>
                <w:sz w:val="24"/>
                <w:szCs w:val="24"/>
              </w:rPr>
              <w:t>Discipline de recherche</w:t>
            </w:r>
            <w:r w:rsidR="001814CD" w:rsidRPr="00B11CA1">
              <w:rPr>
                <w:rFonts w:asciiTheme="minorHAnsi" w:hAnsiTheme="minorHAnsi" w:cstheme="minorHAnsi"/>
                <w:b/>
                <w:bCs/>
                <w:sz w:val="24"/>
                <w:szCs w:val="24"/>
              </w:rPr>
              <w:t xml:space="preserve"> 2 : </w:t>
            </w:r>
            <w:r w:rsidR="00342D4E" w:rsidRPr="00B11CA1">
              <w:rPr>
                <w:rFonts w:asciiTheme="minorHAnsi" w:hAnsiTheme="minorHAnsi" w:cstheme="minorHAnsi"/>
                <w:bCs/>
                <w:sz w:val="24"/>
                <w:szCs w:val="24"/>
              </w:rPr>
              <w:t>sécurité des aliments</w:t>
            </w:r>
          </w:p>
        </w:tc>
      </w:tr>
      <w:tr w:rsidR="006744EE" w:rsidRPr="00B11CA1" w14:paraId="3C04D3EA"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9D0B97" w14:textId="786E0533" w:rsidR="006744EE" w:rsidRPr="00B11CA1" w:rsidRDefault="00C65D2E" w:rsidP="00A1516B">
            <w:pPr>
              <w:spacing w:before="120" w:after="120"/>
              <w:jc w:val="both"/>
              <w:rPr>
                <w:rFonts w:asciiTheme="minorHAnsi" w:hAnsiTheme="minorHAnsi" w:cstheme="minorHAnsi"/>
                <w:bCs/>
                <w:sz w:val="24"/>
                <w:szCs w:val="24"/>
              </w:rPr>
            </w:pPr>
            <w:r w:rsidRPr="00B11CA1">
              <w:rPr>
                <w:rFonts w:asciiTheme="minorHAnsi" w:hAnsiTheme="minorHAnsi" w:cstheme="minorHAnsi"/>
                <w:b/>
                <w:bCs/>
                <w:sz w:val="24"/>
                <w:szCs w:val="24"/>
              </w:rPr>
              <w:t>Trois mots-clés</w:t>
            </w:r>
            <w:r w:rsidRPr="00B11CA1">
              <w:rPr>
                <w:rFonts w:asciiTheme="minorHAnsi" w:hAnsiTheme="minorHAnsi" w:cstheme="minorHAnsi"/>
                <w:bCs/>
                <w:sz w:val="24"/>
                <w:szCs w:val="24"/>
              </w:rPr>
              <w:t> :</w:t>
            </w:r>
            <w:r w:rsidR="002634EB" w:rsidRPr="00B11CA1">
              <w:rPr>
                <w:rFonts w:asciiTheme="minorHAnsi" w:hAnsiTheme="minorHAnsi" w:cstheme="minorHAnsi"/>
                <w:bCs/>
                <w:sz w:val="24"/>
                <w:szCs w:val="24"/>
              </w:rPr>
              <w:t xml:space="preserve"> </w:t>
            </w:r>
            <w:r w:rsidR="00342D4E" w:rsidRPr="00B11CA1">
              <w:rPr>
                <w:rFonts w:asciiTheme="minorHAnsi" w:hAnsiTheme="minorHAnsi" w:cstheme="minorHAnsi"/>
                <w:bCs/>
                <w:sz w:val="24"/>
                <w:szCs w:val="24"/>
              </w:rPr>
              <w:t xml:space="preserve">pathogène alimentaire, </w:t>
            </w:r>
            <w:r w:rsidR="004C0413" w:rsidRPr="00B11CA1">
              <w:rPr>
                <w:rFonts w:asciiTheme="minorHAnsi" w:hAnsiTheme="minorHAnsi" w:cstheme="minorHAnsi"/>
                <w:bCs/>
                <w:sz w:val="24"/>
                <w:szCs w:val="24"/>
              </w:rPr>
              <w:t>génomes, contrôles</w:t>
            </w:r>
          </w:p>
          <w:p w14:paraId="7C71FD06" w14:textId="657104E6" w:rsidR="00B92FA7" w:rsidRPr="00B11CA1" w:rsidRDefault="000E7AC3" w:rsidP="00DB3FD7">
            <w:pPr>
              <w:spacing w:before="120" w:after="120"/>
              <w:jc w:val="both"/>
              <w:rPr>
                <w:rFonts w:asciiTheme="minorHAnsi" w:hAnsiTheme="minorHAnsi"/>
                <w:lang w:val="en-GB"/>
              </w:rPr>
            </w:pPr>
            <w:r w:rsidRPr="00B11CA1">
              <w:rPr>
                <w:rFonts w:asciiTheme="minorHAnsi" w:hAnsiTheme="minorHAnsi" w:cstheme="minorHAnsi"/>
                <w:b/>
                <w:sz w:val="24"/>
                <w:szCs w:val="24"/>
                <w:lang w:val="en-GB"/>
              </w:rPr>
              <w:t xml:space="preserve">Keywords : </w:t>
            </w:r>
            <w:r w:rsidR="004C0413" w:rsidRPr="00B11CA1">
              <w:rPr>
                <w:rFonts w:asciiTheme="minorHAnsi" w:hAnsiTheme="minorHAnsi" w:cstheme="minorHAnsi"/>
                <w:sz w:val="24"/>
                <w:szCs w:val="24"/>
                <w:lang w:val="en-GB"/>
              </w:rPr>
              <w:t>food pathogens, genomes, controls</w:t>
            </w:r>
          </w:p>
        </w:tc>
      </w:tr>
      <w:tr w:rsidR="00732CD2" w:rsidRPr="00B11CA1" w14:paraId="093F3968"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096A48" w14:textId="2BBF5EC6" w:rsidR="00732CD2" w:rsidRPr="00B11CA1" w:rsidRDefault="00732CD2" w:rsidP="00A1516B">
            <w:pPr>
              <w:spacing w:before="120" w:after="120"/>
              <w:jc w:val="both"/>
              <w:rPr>
                <w:rFonts w:asciiTheme="minorHAnsi" w:hAnsiTheme="minorHAnsi" w:cstheme="minorHAnsi"/>
                <w:b/>
                <w:bCs/>
                <w:sz w:val="24"/>
                <w:szCs w:val="24"/>
              </w:rPr>
            </w:pPr>
            <w:r w:rsidRPr="00B11CA1">
              <w:rPr>
                <w:rFonts w:asciiTheme="minorHAnsi" w:hAnsiTheme="minorHAnsi" w:cstheme="minorHAnsi"/>
                <w:b/>
                <w:bCs/>
                <w:sz w:val="24"/>
                <w:szCs w:val="24"/>
              </w:rPr>
              <w:t>Etablissement d’inscription :</w:t>
            </w:r>
            <w:r w:rsidR="00342D4E" w:rsidRPr="00B11CA1">
              <w:rPr>
                <w:rFonts w:asciiTheme="minorHAnsi" w:hAnsiTheme="minorHAnsi" w:cstheme="minorHAnsi"/>
                <w:b/>
                <w:bCs/>
                <w:sz w:val="24"/>
                <w:szCs w:val="24"/>
              </w:rPr>
              <w:t xml:space="preserve"> </w:t>
            </w:r>
            <w:proofErr w:type="spellStart"/>
            <w:r w:rsidR="00342D4E" w:rsidRPr="00B11CA1">
              <w:rPr>
                <w:rFonts w:asciiTheme="minorHAnsi" w:hAnsiTheme="minorHAnsi" w:cstheme="minorHAnsi"/>
                <w:bCs/>
                <w:sz w:val="24"/>
                <w:szCs w:val="24"/>
              </w:rPr>
              <w:t>Oniris</w:t>
            </w:r>
            <w:proofErr w:type="spellEnd"/>
            <w:r w:rsidR="00342D4E" w:rsidRPr="00B11CA1">
              <w:rPr>
                <w:rFonts w:asciiTheme="minorHAnsi" w:hAnsiTheme="minorHAnsi" w:cstheme="minorHAnsi"/>
                <w:bCs/>
                <w:sz w:val="24"/>
                <w:szCs w:val="24"/>
              </w:rPr>
              <w:t xml:space="preserve"> </w:t>
            </w:r>
            <w:proofErr w:type="spellStart"/>
            <w:r w:rsidR="00342D4E" w:rsidRPr="00B11CA1">
              <w:rPr>
                <w:rFonts w:asciiTheme="minorHAnsi" w:hAnsiTheme="minorHAnsi" w:cstheme="minorHAnsi"/>
                <w:bCs/>
                <w:sz w:val="24"/>
                <w:szCs w:val="24"/>
              </w:rPr>
              <w:t>VetAgroBio</w:t>
            </w:r>
            <w:proofErr w:type="spellEnd"/>
          </w:p>
        </w:tc>
      </w:tr>
      <w:tr w:rsidR="006744EE" w:rsidRPr="00B11CA1" w14:paraId="367A3124"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429C7D" w14:textId="6DBB1B33" w:rsidR="006744EE" w:rsidRPr="00B11CA1" w:rsidRDefault="00C65D2E" w:rsidP="00E5226A">
            <w:pPr>
              <w:spacing w:before="120" w:after="120"/>
              <w:jc w:val="both"/>
              <w:rPr>
                <w:rFonts w:asciiTheme="minorHAnsi" w:hAnsiTheme="minorHAnsi"/>
              </w:rPr>
            </w:pPr>
            <w:r w:rsidRPr="00B11CA1">
              <w:rPr>
                <w:rFonts w:asciiTheme="minorHAnsi" w:hAnsiTheme="minorHAnsi" w:cstheme="minorHAnsi"/>
                <w:b/>
                <w:bCs/>
                <w:sz w:val="24"/>
                <w:szCs w:val="24"/>
              </w:rPr>
              <w:t xml:space="preserve">Unité d’accueil : </w:t>
            </w:r>
            <w:r w:rsidR="00342D4E" w:rsidRPr="00B11CA1">
              <w:rPr>
                <w:rFonts w:asciiTheme="minorHAnsi" w:hAnsiTheme="minorHAnsi" w:cstheme="minorHAnsi"/>
                <w:bCs/>
                <w:sz w:val="24"/>
                <w:szCs w:val="24"/>
              </w:rPr>
              <w:t xml:space="preserve">UMR </w:t>
            </w:r>
            <w:r w:rsidR="00E5226A" w:rsidRPr="00B11CA1">
              <w:rPr>
                <w:rFonts w:asciiTheme="minorHAnsi" w:hAnsiTheme="minorHAnsi" w:cstheme="minorHAnsi"/>
                <w:bCs/>
                <w:sz w:val="24"/>
                <w:szCs w:val="24"/>
              </w:rPr>
              <w:t xml:space="preserve">1014 INRAE </w:t>
            </w:r>
            <w:proofErr w:type="spellStart"/>
            <w:r w:rsidR="00E5226A" w:rsidRPr="00B11CA1">
              <w:rPr>
                <w:rFonts w:asciiTheme="minorHAnsi" w:hAnsiTheme="minorHAnsi" w:cstheme="minorHAnsi"/>
                <w:bCs/>
                <w:sz w:val="24"/>
                <w:szCs w:val="24"/>
              </w:rPr>
              <w:t>Oniris</w:t>
            </w:r>
            <w:proofErr w:type="spellEnd"/>
            <w:r w:rsidR="00E5226A" w:rsidRPr="00B11CA1">
              <w:rPr>
                <w:rFonts w:asciiTheme="minorHAnsi" w:hAnsiTheme="minorHAnsi" w:cstheme="minorHAnsi"/>
                <w:bCs/>
                <w:sz w:val="24"/>
                <w:szCs w:val="24"/>
              </w:rPr>
              <w:t xml:space="preserve"> </w:t>
            </w:r>
            <w:r w:rsidR="00342D4E" w:rsidRPr="00B11CA1">
              <w:rPr>
                <w:rFonts w:asciiTheme="minorHAnsi" w:hAnsiTheme="minorHAnsi" w:cstheme="minorHAnsi"/>
                <w:bCs/>
                <w:sz w:val="24"/>
                <w:szCs w:val="24"/>
              </w:rPr>
              <w:t>SECALIM</w:t>
            </w:r>
          </w:p>
        </w:tc>
      </w:tr>
      <w:tr w:rsidR="006744EE" w:rsidRPr="00B11CA1" w14:paraId="5A9A064A"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21B489" w14:textId="5EA7FC29" w:rsidR="001451E0" w:rsidRPr="00B11CA1" w:rsidRDefault="001451E0" w:rsidP="001451E0">
            <w:pPr>
              <w:spacing w:before="120" w:after="120"/>
              <w:jc w:val="both"/>
              <w:rPr>
                <w:rFonts w:asciiTheme="minorHAnsi" w:hAnsiTheme="minorHAnsi"/>
              </w:rPr>
            </w:pPr>
            <w:r w:rsidRPr="00B11CA1">
              <w:rPr>
                <w:rFonts w:asciiTheme="minorHAnsi" w:hAnsiTheme="minorHAnsi" w:cstheme="minorBidi"/>
                <w:b/>
                <w:bCs/>
                <w:sz w:val="24"/>
                <w:szCs w:val="24"/>
              </w:rPr>
              <w:t xml:space="preserve">Nom, prénom du </w:t>
            </w:r>
            <w:proofErr w:type="spellStart"/>
            <w:r w:rsidRPr="00B11CA1">
              <w:rPr>
                <w:rFonts w:asciiTheme="minorHAnsi" w:hAnsiTheme="minorHAnsi" w:cstheme="minorBidi"/>
                <w:b/>
                <w:bCs/>
                <w:sz w:val="24"/>
                <w:szCs w:val="24"/>
              </w:rPr>
              <w:t>directeur</w:t>
            </w:r>
            <w:r w:rsidR="001814CD" w:rsidRPr="00B11CA1">
              <w:rPr>
                <w:rFonts w:asciiTheme="minorHAnsi" w:hAnsiTheme="minorHAnsi" w:cstheme="minorBidi"/>
                <w:b/>
                <w:bCs/>
                <w:sz w:val="24"/>
                <w:szCs w:val="24"/>
              </w:rPr>
              <w:t>·rice</w:t>
            </w:r>
            <w:proofErr w:type="spellEnd"/>
            <w:r w:rsidRPr="00B11CA1">
              <w:rPr>
                <w:rFonts w:asciiTheme="minorHAnsi" w:hAnsiTheme="minorHAnsi" w:cstheme="minorBidi"/>
                <w:b/>
                <w:bCs/>
                <w:sz w:val="24"/>
                <w:szCs w:val="24"/>
              </w:rPr>
              <w:t xml:space="preserve"> de thèse </w:t>
            </w:r>
            <w:r w:rsidR="00D60FC2" w:rsidRPr="00B11CA1">
              <w:rPr>
                <w:rFonts w:asciiTheme="minorHAnsi" w:hAnsiTheme="minorHAnsi" w:cstheme="minorBidi"/>
                <w:b/>
                <w:bCs/>
                <w:sz w:val="24"/>
                <w:szCs w:val="24"/>
              </w:rPr>
              <w:t>(HDR indispensable)</w:t>
            </w:r>
            <w:r w:rsidR="00A77D66" w:rsidRPr="00B11CA1">
              <w:rPr>
                <w:rFonts w:asciiTheme="minorHAnsi" w:hAnsiTheme="minorHAnsi" w:cstheme="minorBidi"/>
                <w:b/>
                <w:bCs/>
                <w:sz w:val="24"/>
                <w:szCs w:val="24"/>
              </w:rPr>
              <w:t xml:space="preserve"> </w:t>
            </w:r>
            <w:r w:rsidRPr="00B11CA1">
              <w:rPr>
                <w:rFonts w:asciiTheme="minorHAnsi" w:hAnsiTheme="minorHAnsi" w:cstheme="minorBidi"/>
                <w:b/>
                <w:bCs/>
                <w:sz w:val="24"/>
                <w:szCs w:val="24"/>
              </w:rPr>
              <w:t xml:space="preserve">: </w:t>
            </w:r>
            <w:r w:rsidR="004C0413" w:rsidRPr="00B11CA1">
              <w:rPr>
                <w:rFonts w:asciiTheme="minorHAnsi" w:hAnsiTheme="minorHAnsi" w:cstheme="minorBidi"/>
                <w:bCs/>
                <w:sz w:val="24"/>
                <w:szCs w:val="24"/>
              </w:rPr>
              <w:t>Emmanuel JAFFR</w:t>
            </w:r>
            <w:r w:rsidR="00E5226A" w:rsidRPr="00B11CA1">
              <w:rPr>
                <w:rFonts w:asciiTheme="minorHAnsi" w:hAnsiTheme="minorHAnsi" w:cstheme="minorHAnsi"/>
                <w:bCs/>
                <w:sz w:val="24"/>
                <w:szCs w:val="24"/>
              </w:rPr>
              <w:t>È</w:t>
            </w:r>
            <w:r w:rsidR="004C0413" w:rsidRPr="00B11CA1">
              <w:rPr>
                <w:rFonts w:asciiTheme="minorHAnsi" w:hAnsiTheme="minorHAnsi" w:cstheme="minorBidi"/>
                <w:bCs/>
                <w:sz w:val="24"/>
                <w:szCs w:val="24"/>
              </w:rPr>
              <w:t>S</w:t>
            </w:r>
          </w:p>
          <w:p w14:paraId="4817B44D" w14:textId="7FAB2AD5" w:rsidR="001451E0" w:rsidRPr="00B11CA1" w:rsidRDefault="001451E0" w:rsidP="001451E0">
            <w:pPr>
              <w:spacing w:before="120" w:after="120"/>
              <w:jc w:val="both"/>
              <w:rPr>
                <w:rFonts w:asciiTheme="minorHAnsi" w:hAnsiTheme="minorHAnsi"/>
              </w:rPr>
            </w:pPr>
            <w:r w:rsidRPr="00B11CA1">
              <w:rPr>
                <w:rFonts w:asciiTheme="minorHAnsi" w:hAnsiTheme="minorHAnsi" w:cstheme="minorBidi"/>
                <w:b/>
                <w:bCs/>
                <w:sz w:val="24"/>
                <w:szCs w:val="24"/>
              </w:rPr>
              <w:t xml:space="preserve">Adresse </w:t>
            </w:r>
            <w:r w:rsidR="00B92FA7" w:rsidRPr="00B11CA1">
              <w:rPr>
                <w:rFonts w:asciiTheme="minorHAnsi" w:hAnsiTheme="minorHAnsi" w:cstheme="minorBidi"/>
                <w:b/>
                <w:bCs/>
                <w:sz w:val="24"/>
                <w:szCs w:val="24"/>
              </w:rPr>
              <w:t>courriel</w:t>
            </w:r>
            <w:r w:rsidRPr="00B11CA1">
              <w:rPr>
                <w:rFonts w:asciiTheme="minorHAnsi" w:hAnsiTheme="minorHAnsi" w:cstheme="minorBidi"/>
                <w:b/>
                <w:bCs/>
                <w:sz w:val="24"/>
                <w:szCs w:val="24"/>
              </w:rPr>
              <w:t xml:space="preserve"> : </w:t>
            </w:r>
            <w:r w:rsidR="004C0413" w:rsidRPr="00B11CA1">
              <w:rPr>
                <w:rStyle w:val="Lienhypertexte"/>
                <w:rFonts w:asciiTheme="minorHAnsi" w:hAnsiTheme="minorHAnsi" w:cstheme="minorBidi"/>
                <w:b/>
                <w:bCs/>
                <w:sz w:val="24"/>
                <w:szCs w:val="24"/>
              </w:rPr>
              <w:t>emmanuel.jaffres@oniris-nantes.fr</w:t>
            </w:r>
          </w:p>
          <w:p w14:paraId="506CC138" w14:textId="40262A1A" w:rsidR="001451E0" w:rsidRPr="00B11CA1" w:rsidRDefault="001451E0" w:rsidP="001451E0">
            <w:pPr>
              <w:spacing w:before="120" w:after="120"/>
              <w:jc w:val="both"/>
              <w:rPr>
                <w:rFonts w:asciiTheme="minorHAnsi" w:hAnsiTheme="minorHAnsi"/>
              </w:rPr>
            </w:pPr>
            <w:r w:rsidRPr="00B11CA1">
              <w:rPr>
                <w:rFonts w:asciiTheme="minorHAnsi" w:hAnsiTheme="minorHAnsi" w:cstheme="minorBidi"/>
                <w:b/>
                <w:bCs/>
                <w:sz w:val="24"/>
                <w:szCs w:val="24"/>
              </w:rPr>
              <w:t xml:space="preserve">Nom, prénom du </w:t>
            </w:r>
            <w:proofErr w:type="spellStart"/>
            <w:r w:rsidRPr="00B11CA1">
              <w:rPr>
                <w:rFonts w:asciiTheme="minorHAnsi" w:hAnsiTheme="minorHAnsi" w:cstheme="minorBidi"/>
                <w:b/>
                <w:bCs/>
                <w:sz w:val="24"/>
                <w:szCs w:val="24"/>
              </w:rPr>
              <w:t>co-directeur</w:t>
            </w:r>
            <w:r w:rsidR="001814CD" w:rsidRPr="00B11CA1">
              <w:rPr>
                <w:rFonts w:asciiTheme="minorHAnsi" w:hAnsiTheme="minorHAnsi" w:cstheme="minorBidi"/>
                <w:b/>
                <w:bCs/>
                <w:sz w:val="24"/>
                <w:szCs w:val="24"/>
              </w:rPr>
              <w:t>·rice</w:t>
            </w:r>
            <w:proofErr w:type="spellEnd"/>
            <w:r w:rsidRPr="00B11CA1">
              <w:rPr>
                <w:rFonts w:asciiTheme="minorHAnsi" w:hAnsiTheme="minorHAnsi" w:cstheme="minorBidi"/>
                <w:b/>
                <w:bCs/>
                <w:sz w:val="24"/>
                <w:szCs w:val="24"/>
              </w:rPr>
              <w:t xml:space="preserve"> (le cas échéant) </w:t>
            </w:r>
            <w:r w:rsidR="00D60FC2" w:rsidRPr="00B11CA1">
              <w:rPr>
                <w:rFonts w:asciiTheme="minorHAnsi" w:hAnsiTheme="minorHAnsi" w:cstheme="minorBidi"/>
                <w:b/>
                <w:bCs/>
                <w:sz w:val="24"/>
                <w:szCs w:val="24"/>
              </w:rPr>
              <w:t>(HDR indispensable)</w:t>
            </w:r>
            <w:r w:rsidR="00A77D66" w:rsidRPr="00B11CA1">
              <w:rPr>
                <w:rFonts w:asciiTheme="minorHAnsi" w:hAnsiTheme="minorHAnsi" w:cstheme="minorBidi"/>
                <w:b/>
                <w:bCs/>
                <w:sz w:val="24"/>
                <w:szCs w:val="24"/>
              </w:rPr>
              <w:t xml:space="preserve"> </w:t>
            </w:r>
            <w:r w:rsidRPr="00B11CA1">
              <w:rPr>
                <w:rFonts w:asciiTheme="minorHAnsi" w:hAnsiTheme="minorHAnsi" w:cstheme="minorBidi"/>
                <w:b/>
                <w:bCs/>
                <w:sz w:val="24"/>
                <w:szCs w:val="24"/>
              </w:rPr>
              <w:t xml:space="preserve">: </w:t>
            </w:r>
            <w:r w:rsidR="00E5226A" w:rsidRPr="00B11CA1">
              <w:rPr>
                <w:rFonts w:asciiTheme="minorHAnsi" w:hAnsiTheme="minorHAnsi" w:cstheme="minorBidi"/>
                <w:b/>
                <w:bCs/>
                <w:sz w:val="24"/>
                <w:szCs w:val="24"/>
              </w:rPr>
              <w:t>/</w:t>
            </w:r>
          </w:p>
          <w:p w14:paraId="773D539D" w14:textId="4DDE57D2" w:rsidR="001451E0" w:rsidRPr="00B11CA1" w:rsidRDefault="001451E0" w:rsidP="001451E0">
            <w:pPr>
              <w:spacing w:before="120" w:after="120"/>
              <w:jc w:val="both"/>
              <w:rPr>
                <w:rFonts w:asciiTheme="minorHAnsi" w:hAnsiTheme="minorHAnsi"/>
              </w:rPr>
            </w:pPr>
            <w:r w:rsidRPr="00B11CA1">
              <w:rPr>
                <w:rFonts w:asciiTheme="minorHAnsi" w:hAnsiTheme="minorHAnsi" w:cstheme="minorBidi"/>
                <w:b/>
                <w:bCs/>
                <w:sz w:val="24"/>
                <w:szCs w:val="24"/>
              </w:rPr>
              <w:t xml:space="preserve">Adresse </w:t>
            </w:r>
            <w:r w:rsidR="00B92FA7" w:rsidRPr="00B11CA1">
              <w:rPr>
                <w:rFonts w:asciiTheme="minorHAnsi" w:hAnsiTheme="minorHAnsi" w:cstheme="minorBidi"/>
                <w:b/>
                <w:bCs/>
                <w:sz w:val="24"/>
                <w:szCs w:val="24"/>
              </w:rPr>
              <w:t>courriel</w:t>
            </w:r>
            <w:r w:rsidRPr="00B11CA1">
              <w:rPr>
                <w:rFonts w:asciiTheme="minorHAnsi" w:hAnsiTheme="minorHAnsi" w:cstheme="minorBidi"/>
                <w:b/>
                <w:bCs/>
                <w:sz w:val="24"/>
                <w:szCs w:val="24"/>
              </w:rPr>
              <w:t xml:space="preserve"> : </w:t>
            </w:r>
            <w:r w:rsidR="00E5226A" w:rsidRPr="00B11CA1">
              <w:rPr>
                <w:rFonts w:asciiTheme="minorHAnsi" w:hAnsiTheme="minorHAnsi" w:cstheme="minorBidi"/>
                <w:b/>
                <w:bCs/>
                <w:sz w:val="24"/>
                <w:szCs w:val="24"/>
              </w:rPr>
              <w:t>/</w:t>
            </w:r>
          </w:p>
          <w:p w14:paraId="06BD98D0" w14:textId="7469941D" w:rsidR="001451E0" w:rsidRPr="00B11CA1" w:rsidRDefault="001451E0" w:rsidP="001451E0">
            <w:pPr>
              <w:spacing w:before="120" w:after="120"/>
              <w:jc w:val="both"/>
              <w:rPr>
                <w:rFonts w:asciiTheme="minorHAnsi" w:hAnsiTheme="minorHAnsi"/>
              </w:rPr>
            </w:pPr>
            <w:r w:rsidRPr="00B11CA1">
              <w:rPr>
                <w:rFonts w:asciiTheme="minorHAnsi" w:hAnsiTheme="minorHAnsi" w:cstheme="minorBidi"/>
                <w:b/>
                <w:bCs/>
                <w:sz w:val="24"/>
                <w:szCs w:val="24"/>
              </w:rPr>
              <w:t xml:space="preserve">Nom, prénom du </w:t>
            </w:r>
            <w:proofErr w:type="spellStart"/>
            <w:r w:rsidRPr="00B11CA1">
              <w:rPr>
                <w:rFonts w:asciiTheme="minorHAnsi" w:hAnsiTheme="minorHAnsi" w:cstheme="minorBidi"/>
                <w:b/>
                <w:bCs/>
                <w:sz w:val="24"/>
                <w:szCs w:val="24"/>
              </w:rPr>
              <w:t>co-encadrant</w:t>
            </w:r>
            <w:r w:rsidR="001814CD" w:rsidRPr="00B11CA1">
              <w:rPr>
                <w:rFonts w:asciiTheme="minorHAnsi" w:hAnsiTheme="minorHAnsi" w:cstheme="minorBidi"/>
                <w:b/>
                <w:bCs/>
                <w:sz w:val="24"/>
                <w:szCs w:val="24"/>
              </w:rPr>
              <w:t>·e</w:t>
            </w:r>
            <w:proofErr w:type="spellEnd"/>
            <w:r w:rsidRPr="00B11CA1">
              <w:rPr>
                <w:rFonts w:asciiTheme="minorHAnsi" w:hAnsiTheme="minorHAnsi" w:cstheme="minorBidi"/>
                <w:b/>
                <w:bCs/>
                <w:sz w:val="24"/>
                <w:szCs w:val="24"/>
              </w:rPr>
              <w:t xml:space="preserve"> de thèse </w:t>
            </w:r>
            <w:r w:rsidR="00D60FC2" w:rsidRPr="00B11CA1">
              <w:rPr>
                <w:rFonts w:asciiTheme="minorHAnsi" w:hAnsiTheme="minorHAnsi" w:cstheme="minorBidi"/>
                <w:b/>
                <w:bCs/>
                <w:sz w:val="24"/>
                <w:szCs w:val="24"/>
              </w:rPr>
              <w:t>1</w:t>
            </w:r>
            <w:r w:rsidRPr="00B11CA1">
              <w:rPr>
                <w:rFonts w:asciiTheme="minorHAnsi" w:hAnsiTheme="minorHAnsi" w:cstheme="minorBidi"/>
                <w:b/>
                <w:bCs/>
                <w:sz w:val="24"/>
                <w:szCs w:val="24"/>
              </w:rPr>
              <w:t xml:space="preserve"> (le cas échéant) : </w:t>
            </w:r>
            <w:r w:rsidR="00E5226A" w:rsidRPr="00B11CA1">
              <w:rPr>
                <w:rFonts w:asciiTheme="minorHAnsi" w:hAnsiTheme="minorHAnsi" w:cstheme="minorBidi"/>
                <w:bCs/>
                <w:sz w:val="24"/>
                <w:szCs w:val="24"/>
              </w:rPr>
              <w:t>Boris MISERY</w:t>
            </w:r>
          </w:p>
          <w:p w14:paraId="085635C7" w14:textId="7ACCF9AF" w:rsidR="006744EE" w:rsidRPr="00B11CA1" w:rsidRDefault="001451E0" w:rsidP="001451E0">
            <w:pPr>
              <w:spacing w:before="120" w:after="120"/>
              <w:jc w:val="both"/>
              <w:rPr>
                <w:rFonts w:asciiTheme="minorHAnsi" w:hAnsiTheme="minorHAnsi"/>
              </w:rPr>
            </w:pPr>
            <w:r w:rsidRPr="00B11CA1">
              <w:rPr>
                <w:rFonts w:asciiTheme="minorHAnsi" w:hAnsiTheme="minorHAnsi" w:cstheme="minorBidi"/>
                <w:b/>
                <w:bCs/>
                <w:sz w:val="24"/>
                <w:szCs w:val="24"/>
              </w:rPr>
              <w:t xml:space="preserve">Adresse </w:t>
            </w:r>
            <w:r w:rsidR="00303DE0" w:rsidRPr="00B11CA1">
              <w:rPr>
                <w:rFonts w:asciiTheme="minorHAnsi" w:hAnsiTheme="minorHAnsi" w:cstheme="minorBidi"/>
                <w:b/>
                <w:bCs/>
                <w:sz w:val="24"/>
                <w:szCs w:val="24"/>
              </w:rPr>
              <w:t>courriel</w:t>
            </w:r>
            <w:r w:rsidRPr="00B11CA1">
              <w:rPr>
                <w:rFonts w:asciiTheme="minorHAnsi" w:hAnsiTheme="minorHAnsi" w:cstheme="minorBidi"/>
                <w:b/>
                <w:bCs/>
                <w:sz w:val="24"/>
                <w:szCs w:val="24"/>
              </w:rPr>
              <w:t xml:space="preserve"> : </w:t>
            </w:r>
            <w:r w:rsidR="00E5226A" w:rsidRPr="00B11CA1">
              <w:rPr>
                <w:rStyle w:val="Lienhypertexte"/>
                <w:rFonts w:asciiTheme="minorHAnsi" w:hAnsiTheme="minorHAnsi" w:cstheme="minorBidi"/>
                <w:b/>
                <w:bCs/>
                <w:sz w:val="24"/>
                <w:szCs w:val="24"/>
              </w:rPr>
              <w:t>boris.misery@oniris-nantes.fr</w:t>
            </w:r>
          </w:p>
          <w:p w14:paraId="6E59CBC9" w14:textId="2408A456" w:rsidR="00D60FC2" w:rsidRPr="00B11CA1" w:rsidRDefault="00D60FC2" w:rsidP="00D60FC2">
            <w:pPr>
              <w:spacing w:before="120" w:after="120"/>
              <w:jc w:val="both"/>
              <w:rPr>
                <w:rFonts w:asciiTheme="minorHAnsi" w:hAnsiTheme="minorHAnsi"/>
              </w:rPr>
            </w:pPr>
            <w:r w:rsidRPr="00B11CA1">
              <w:rPr>
                <w:rFonts w:asciiTheme="minorHAnsi" w:hAnsiTheme="minorHAnsi" w:cstheme="minorBidi"/>
                <w:b/>
                <w:bCs/>
                <w:sz w:val="24"/>
                <w:szCs w:val="24"/>
              </w:rPr>
              <w:t xml:space="preserve">Nom, prénom du </w:t>
            </w:r>
            <w:proofErr w:type="spellStart"/>
            <w:r w:rsidRPr="00B11CA1">
              <w:rPr>
                <w:rFonts w:asciiTheme="minorHAnsi" w:hAnsiTheme="minorHAnsi" w:cstheme="minorBidi"/>
                <w:b/>
                <w:bCs/>
                <w:sz w:val="24"/>
                <w:szCs w:val="24"/>
              </w:rPr>
              <w:t>co-encadrant</w:t>
            </w:r>
            <w:r w:rsidR="001814CD" w:rsidRPr="00B11CA1">
              <w:rPr>
                <w:rFonts w:asciiTheme="minorHAnsi" w:hAnsiTheme="minorHAnsi" w:cstheme="minorBidi"/>
                <w:b/>
                <w:bCs/>
                <w:sz w:val="24"/>
                <w:szCs w:val="24"/>
              </w:rPr>
              <w:t>·e</w:t>
            </w:r>
            <w:proofErr w:type="spellEnd"/>
            <w:r w:rsidRPr="00B11CA1">
              <w:rPr>
                <w:rFonts w:asciiTheme="minorHAnsi" w:hAnsiTheme="minorHAnsi" w:cstheme="minorBidi"/>
                <w:b/>
                <w:bCs/>
                <w:sz w:val="24"/>
                <w:szCs w:val="24"/>
              </w:rPr>
              <w:t xml:space="preserve"> de thèse 1 (le cas échéant) : </w:t>
            </w:r>
            <w:r w:rsidR="00E5226A" w:rsidRPr="00B11CA1">
              <w:rPr>
                <w:rFonts w:asciiTheme="minorHAnsi" w:hAnsiTheme="minorHAnsi" w:cstheme="minorBidi"/>
                <w:bCs/>
                <w:sz w:val="24"/>
                <w:szCs w:val="24"/>
              </w:rPr>
              <w:t>Géraldine BOU</w:t>
            </w:r>
            <w:r w:rsidR="00E5226A" w:rsidRPr="00B11CA1">
              <w:rPr>
                <w:rFonts w:asciiTheme="minorHAnsi" w:hAnsiTheme="minorHAnsi" w:cstheme="minorHAnsi"/>
                <w:bCs/>
                <w:sz w:val="24"/>
                <w:szCs w:val="24"/>
              </w:rPr>
              <w:t>É</w:t>
            </w:r>
          </w:p>
          <w:p w14:paraId="60132C5E" w14:textId="274C1DCA" w:rsidR="00D60FC2" w:rsidRPr="00B11CA1" w:rsidRDefault="00D60FC2" w:rsidP="00D60FC2">
            <w:pPr>
              <w:spacing w:before="120" w:after="120"/>
              <w:jc w:val="both"/>
              <w:rPr>
                <w:rFonts w:asciiTheme="minorHAnsi" w:hAnsiTheme="minorHAnsi"/>
              </w:rPr>
            </w:pPr>
            <w:r w:rsidRPr="00B11CA1">
              <w:rPr>
                <w:rFonts w:asciiTheme="minorHAnsi" w:hAnsiTheme="minorHAnsi" w:cstheme="minorBidi"/>
                <w:b/>
                <w:bCs/>
                <w:sz w:val="24"/>
                <w:szCs w:val="24"/>
              </w:rPr>
              <w:t xml:space="preserve">Adresse </w:t>
            </w:r>
            <w:r w:rsidR="00303DE0" w:rsidRPr="00B11CA1">
              <w:rPr>
                <w:rFonts w:asciiTheme="minorHAnsi" w:hAnsiTheme="minorHAnsi" w:cstheme="minorBidi"/>
                <w:b/>
                <w:bCs/>
                <w:sz w:val="24"/>
                <w:szCs w:val="24"/>
              </w:rPr>
              <w:t>courriel</w:t>
            </w:r>
            <w:r w:rsidRPr="00B11CA1">
              <w:rPr>
                <w:rFonts w:asciiTheme="minorHAnsi" w:hAnsiTheme="minorHAnsi" w:cstheme="minorBidi"/>
                <w:b/>
                <w:bCs/>
                <w:sz w:val="24"/>
                <w:szCs w:val="24"/>
              </w:rPr>
              <w:t xml:space="preserve"> : </w:t>
            </w:r>
            <w:r w:rsidR="00E5226A" w:rsidRPr="00B11CA1">
              <w:rPr>
                <w:rStyle w:val="Lienhypertexte"/>
                <w:rFonts w:asciiTheme="minorHAnsi" w:hAnsiTheme="minorHAnsi" w:cstheme="minorBidi"/>
                <w:b/>
                <w:bCs/>
                <w:sz w:val="24"/>
                <w:szCs w:val="24"/>
              </w:rPr>
              <w:t>geraldine.boue@inrae.fr</w:t>
            </w:r>
          </w:p>
        </w:tc>
      </w:tr>
      <w:tr w:rsidR="006744EE" w:rsidRPr="00B11CA1" w14:paraId="4B33FCCA" w14:textId="77777777">
        <w:trPr>
          <w:trHeight w:val="360"/>
        </w:trPr>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ABFFC" w14:textId="6B5E01D0" w:rsidR="006744EE" w:rsidRPr="00B11CA1" w:rsidRDefault="00C65D2E" w:rsidP="000E7AC3">
            <w:pPr>
              <w:spacing w:before="120" w:after="120"/>
              <w:jc w:val="both"/>
              <w:rPr>
                <w:rFonts w:asciiTheme="minorHAnsi" w:hAnsiTheme="minorHAnsi"/>
              </w:rPr>
            </w:pPr>
            <w:r w:rsidRPr="00B11CA1">
              <w:rPr>
                <w:rFonts w:asciiTheme="minorHAnsi" w:hAnsiTheme="minorHAnsi" w:cstheme="minorHAnsi"/>
                <w:b/>
                <w:bCs/>
                <w:sz w:val="24"/>
                <w:szCs w:val="24"/>
              </w:rPr>
              <w:t xml:space="preserve">Contact(s) (adresse postale) : </w:t>
            </w:r>
            <w:r w:rsidR="00342D4E" w:rsidRPr="00B11CA1">
              <w:rPr>
                <w:rFonts w:asciiTheme="minorHAnsi" w:hAnsiTheme="minorHAnsi" w:cstheme="minorHAnsi"/>
                <w:bCs/>
                <w:sz w:val="24"/>
                <w:szCs w:val="24"/>
              </w:rPr>
              <w:t xml:space="preserve">SECALIM </w:t>
            </w:r>
            <w:proofErr w:type="spellStart"/>
            <w:r w:rsidR="00342D4E" w:rsidRPr="00B11CA1">
              <w:rPr>
                <w:rFonts w:asciiTheme="minorHAnsi" w:hAnsiTheme="minorHAnsi" w:cstheme="minorHAnsi"/>
                <w:bCs/>
                <w:sz w:val="24"/>
                <w:szCs w:val="24"/>
              </w:rPr>
              <w:t>Oniris</w:t>
            </w:r>
            <w:proofErr w:type="spellEnd"/>
            <w:r w:rsidR="00342D4E" w:rsidRPr="00B11CA1">
              <w:rPr>
                <w:rFonts w:asciiTheme="minorHAnsi" w:hAnsiTheme="minorHAnsi" w:cstheme="minorHAnsi"/>
                <w:bCs/>
                <w:sz w:val="24"/>
                <w:szCs w:val="24"/>
              </w:rPr>
              <w:t xml:space="preserve"> </w:t>
            </w:r>
            <w:proofErr w:type="spellStart"/>
            <w:r w:rsidR="00342D4E" w:rsidRPr="00B11CA1">
              <w:rPr>
                <w:rFonts w:asciiTheme="minorHAnsi" w:hAnsiTheme="minorHAnsi" w:cstheme="minorHAnsi"/>
                <w:bCs/>
                <w:sz w:val="24"/>
                <w:szCs w:val="24"/>
              </w:rPr>
              <w:t>VetAgroBio</w:t>
            </w:r>
            <w:proofErr w:type="spellEnd"/>
            <w:r w:rsidR="00342D4E" w:rsidRPr="00B11CA1">
              <w:rPr>
                <w:rFonts w:asciiTheme="minorHAnsi" w:hAnsiTheme="minorHAnsi" w:cstheme="minorHAnsi"/>
                <w:bCs/>
                <w:sz w:val="24"/>
                <w:szCs w:val="24"/>
              </w:rPr>
              <w:t xml:space="preserve"> G5, Route de Gachet 44307 Nantes</w:t>
            </w:r>
          </w:p>
        </w:tc>
      </w:tr>
      <w:tr w:rsidR="00723A61" w:rsidRPr="00B11CA1" w14:paraId="6D2B11EF" w14:textId="77777777">
        <w:trPr>
          <w:trHeight w:val="360"/>
        </w:trPr>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1EC10" w14:textId="262915A1" w:rsidR="00040463" w:rsidRPr="00B11CA1" w:rsidRDefault="00723A61" w:rsidP="00723A61">
            <w:pPr>
              <w:spacing w:before="120"/>
              <w:jc w:val="both"/>
              <w:rPr>
                <w:rFonts w:asciiTheme="minorHAnsi" w:hAnsiTheme="minorHAnsi" w:cstheme="minorHAnsi"/>
                <w:b/>
                <w:bCs/>
                <w:sz w:val="24"/>
                <w:szCs w:val="16"/>
              </w:rPr>
            </w:pPr>
            <w:r w:rsidRPr="00B11CA1">
              <w:rPr>
                <w:rFonts w:asciiTheme="minorHAnsi" w:hAnsiTheme="minorHAnsi" w:cstheme="minorHAnsi"/>
                <w:b/>
                <w:bCs/>
                <w:sz w:val="24"/>
                <w:szCs w:val="16"/>
              </w:rPr>
              <w:t>Mod</w:t>
            </w:r>
            <w:r w:rsidR="00CD0AAB" w:rsidRPr="00B11CA1">
              <w:rPr>
                <w:rFonts w:asciiTheme="minorHAnsi" w:hAnsiTheme="minorHAnsi" w:cstheme="minorHAnsi"/>
                <w:b/>
                <w:bCs/>
                <w:sz w:val="24"/>
                <w:szCs w:val="16"/>
              </w:rPr>
              <w:t>e</w:t>
            </w:r>
            <w:r w:rsidRPr="00B11CA1">
              <w:rPr>
                <w:rFonts w:asciiTheme="minorHAnsi" w:hAnsiTheme="minorHAnsi" w:cstheme="minorHAnsi"/>
                <w:b/>
                <w:bCs/>
                <w:sz w:val="24"/>
                <w:szCs w:val="16"/>
              </w:rPr>
              <w:t xml:space="preserve"> de recrutement</w:t>
            </w:r>
            <w:r w:rsidR="005816CC" w:rsidRPr="00B11CA1">
              <w:rPr>
                <w:rFonts w:asciiTheme="minorHAnsi" w:hAnsiTheme="minorHAnsi" w:cstheme="minorHAnsi"/>
                <w:b/>
                <w:bCs/>
                <w:sz w:val="24"/>
                <w:szCs w:val="16"/>
              </w:rPr>
              <w:t xml:space="preserve"> (cf. Guide du recrutement)</w:t>
            </w:r>
          </w:p>
          <w:p w14:paraId="0A4140CD" w14:textId="30EE4FF4" w:rsidR="000F62E4" w:rsidRPr="00B11CA1" w:rsidRDefault="00CD0AAB" w:rsidP="000F62E4">
            <w:pPr>
              <w:spacing w:before="120"/>
              <w:jc w:val="both"/>
              <w:rPr>
                <w:rFonts w:asciiTheme="minorHAnsi" w:hAnsiTheme="minorHAnsi" w:cstheme="minorHAnsi"/>
                <w:bCs/>
              </w:rPr>
            </w:pPr>
            <w:r w:rsidRPr="00B11CA1">
              <w:rPr>
                <w:rFonts w:asciiTheme="minorHAnsi" w:hAnsiTheme="minorHAnsi" w:cstheme="minorHAnsi"/>
                <w:bCs/>
              </w:rPr>
              <w:t xml:space="preserve">Le mode de recrutement </w:t>
            </w:r>
            <w:proofErr w:type="spellStart"/>
            <w:r w:rsidRPr="00B11CA1">
              <w:rPr>
                <w:rFonts w:asciiTheme="minorHAnsi" w:hAnsiTheme="minorHAnsi" w:cstheme="minorHAnsi"/>
                <w:bCs/>
              </w:rPr>
              <w:t>du</w:t>
            </w:r>
            <w:r w:rsidR="000F62E4" w:rsidRPr="00B11CA1">
              <w:rPr>
                <w:rFonts w:asciiTheme="minorHAnsi" w:hAnsiTheme="minorHAnsi" w:cstheme="minorHAnsi"/>
                <w:bCs/>
              </w:rPr>
              <w:t>·de</w:t>
            </w:r>
            <w:proofErr w:type="spellEnd"/>
            <w:r w:rsidR="000F62E4" w:rsidRPr="00B11CA1">
              <w:rPr>
                <w:rFonts w:asciiTheme="minorHAnsi" w:hAnsiTheme="minorHAnsi" w:cstheme="minorHAnsi"/>
                <w:bCs/>
              </w:rPr>
              <w:t xml:space="preserve"> la</w:t>
            </w:r>
            <w:r w:rsidRPr="00B11CA1">
              <w:rPr>
                <w:rFonts w:asciiTheme="minorHAnsi" w:hAnsiTheme="minorHAnsi" w:cstheme="minorHAnsi"/>
                <w:bCs/>
              </w:rPr>
              <w:t xml:space="preserve"> doctorant</w:t>
            </w:r>
            <w:r w:rsidR="000F62E4" w:rsidRPr="00B11CA1">
              <w:rPr>
                <w:rFonts w:asciiTheme="minorHAnsi" w:hAnsiTheme="minorHAnsi" w:cstheme="minorHAnsi"/>
                <w:bCs/>
              </w:rPr>
              <w:t>e</w:t>
            </w:r>
            <w:r w:rsidRPr="00B11CA1">
              <w:rPr>
                <w:rFonts w:asciiTheme="minorHAnsi" w:hAnsiTheme="minorHAnsi" w:cstheme="minorHAnsi"/>
                <w:bCs/>
              </w:rPr>
              <w:t xml:space="preserve"> dépend de la nature du financement du projet de thèse. </w:t>
            </w:r>
          </w:p>
          <w:p w14:paraId="11254316" w14:textId="77777777" w:rsidR="005816CC" w:rsidRPr="00B11CA1" w:rsidRDefault="005B240B" w:rsidP="005816CC">
            <w:pPr>
              <w:spacing w:before="120"/>
              <w:ind w:right="-114"/>
              <w:jc w:val="both"/>
              <w:rPr>
                <w:rFonts w:asciiTheme="minorHAnsi" w:hAnsiTheme="minorHAnsi" w:cstheme="minorHAnsi"/>
                <w:bCs/>
                <w:sz w:val="28"/>
                <w:szCs w:val="28"/>
              </w:rPr>
            </w:pPr>
            <w:sdt>
              <w:sdtPr>
                <w:rPr>
                  <w:rFonts w:asciiTheme="minorHAnsi" w:hAnsiTheme="minorHAnsi" w:cstheme="minorHAnsi"/>
                  <w:bCs/>
                  <w:sz w:val="28"/>
                  <w:szCs w:val="28"/>
                </w:rPr>
                <w:id w:val="681018615"/>
                <w14:checkbox>
                  <w14:checked w14:val="0"/>
                  <w14:checkedState w14:val="2612" w14:font="MS Gothic"/>
                  <w14:uncheckedState w14:val="2610" w14:font="MS Gothic"/>
                </w14:checkbox>
              </w:sdtPr>
              <w:sdtEndPr/>
              <w:sdtContent>
                <w:r w:rsidR="005816CC" w:rsidRPr="00B11CA1">
                  <w:rPr>
                    <w:rFonts w:ascii="Segoe UI Symbol" w:eastAsia="MS Gothic" w:hAnsi="Segoe UI Symbol" w:cs="Segoe UI Symbol"/>
                    <w:bCs/>
                    <w:sz w:val="28"/>
                    <w:szCs w:val="28"/>
                  </w:rPr>
                  <w:t>☐</w:t>
                </w:r>
              </w:sdtContent>
            </w:sdt>
            <w:r w:rsidR="00723A61" w:rsidRPr="00B11CA1">
              <w:rPr>
                <w:rFonts w:asciiTheme="minorHAnsi" w:hAnsiTheme="minorHAnsi" w:cstheme="minorHAnsi"/>
                <w:bCs/>
                <w:sz w:val="28"/>
                <w:szCs w:val="28"/>
              </w:rPr>
              <w:t xml:space="preserve">     Concours </w:t>
            </w:r>
            <w:r w:rsidR="003D7A87" w:rsidRPr="00B11CA1">
              <w:rPr>
                <w:rFonts w:asciiTheme="minorHAnsi" w:hAnsiTheme="minorHAnsi" w:cstheme="minorHAnsi"/>
                <w:bCs/>
                <w:sz w:val="28"/>
                <w:szCs w:val="28"/>
              </w:rPr>
              <w:t>(CDE)</w:t>
            </w:r>
            <w:r w:rsidR="00723A61" w:rsidRPr="00B11CA1">
              <w:rPr>
                <w:rFonts w:asciiTheme="minorHAnsi" w:hAnsiTheme="minorHAnsi" w:cstheme="minorHAnsi"/>
                <w:bCs/>
                <w:sz w:val="28"/>
                <w:szCs w:val="28"/>
              </w:rPr>
              <w:t xml:space="preserve">  </w:t>
            </w:r>
          </w:p>
          <w:p w14:paraId="2F0477F9" w14:textId="68A03210" w:rsidR="003D7A87" w:rsidRPr="00B11CA1" w:rsidRDefault="005B240B" w:rsidP="005816CC">
            <w:pPr>
              <w:spacing w:before="120"/>
              <w:ind w:right="-114"/>
              <w:jc w:val="both"/>
              <w:rPr>
                <w:rFonts w:asciiTheme="minorHAnsi" w:hAnsiTheme="minorHAnsi" w:cstheme="minorHAnsi"/>
                <w:bCs/>
                <w:sz w:val="28"/>
                <w:szCs w:val="28"/>
              </w:rPr>
            </w:pPr>
            <w:sdt>
              <w:sdtPr>
                <w:rPr>
                  <w:rFonts w:asciiTheme="minorHAnsi" w:hAnsiTheme="minorHAnsi" w:cstheme="minorHAnsi"/>
                  <w:bCs/>
                  <w:sz w:val="28"/>
                  <w:szCs w:val="28"/>
                </w:rPr>
                <w:id w:val="1719088600"/>
                <w14:checkbox>
                  <w14:checked w14:val="1"/>
                  <w14:checkedState w14:val="2612" w14:font="MS Gothic"/>
                  <w14:uncheckedState w14:val="2610" w14:font="MS Gothic"/>
                </w14:checkbox>
              </w:sdtPr>
              <w:sdtEndPr/>
              <w:sdtContent>
                <w:r w:rsidR="00342D4E" w:rsidRPr="00B11CA1">
                  <w:rPr>
                    <w:rFonts w:ascii="Segoe UI Symbol" w:eastAsia="MS Gothic" w:hAnsi="Segoe UI Symbol" w:cs="Segoe UI Symbol"/>
                    <w:bCs/>
                    <w:sz w:val="28"/>
                    <w:szCs w:val="28"/>
                  </w:rPr>
                  <w:t>☒</w:t>
                </w:r>
              </w:sdtContent>
            </w:sdt>
            <w:r w:rsidR="00723A61" w:rsidRPr="00B11CA1">
              <w:rPr>
                <w:rFonts w:asciiTheme="minorHAnsi" w:hAnsiTheme="minorHAnsi" w:cstheme="minorHAnsi"/>
                <w:bCs/>
                <w:sz w:val="28"/>
                <w:szCs w:val="28"/>
              </w:rPr>
              <w:t xml:space="preserve">     Entretien </w:t>
            </w:r>
            <w:r w:rsidR="003D7A87" w:rsidRPr="00B11CA1">
              <w:rPr>
                <w:rFonts w:asciiTheme="minorHAnsi" w:hAnsiTheme="minorHAnsi" w:cstheme="minorHAnsi"/>
                <w:bCs/>
                <w:sz w:val="22"/>
                <w:szCs w:val="22"/>
              </w:rPr>
              <w:t>(préciser dates</w:t>
            </w:r>
            <w:r w:rsidR="004708DD" w:rsidRPr="00B11CA1">
              <w:rPr>
                <w:rFonts w:asciiTheme="minorHAnsi" w:hAnsiTheme="minorHAnsi" w:cstheme="minorHAnsi"/>
                <w:bCs/>
                <w:sz w:val="22"/>
                <w:szCs w:val="22"/>
              </w:rPr>
              <w:t xml:space="preserve"> ouverture/ fermeture</w:t>
            </w:r>
            <w:r w:rsidR="003D7A87" w:rsidRPr="00B11CA1">
              <w:rPr>
                <w:rFonts w:asciiTheme="minorHAnsi" w:hAnsiTheme="minorHAnsi" w:cstheme="minorHAnsi"/>
                <w:bCs/>
                <w:sz w:val="22"/>
                <w:szCs w:val="22"/>
              </w:rPr>
              <w:t>)</w:t>
            </w:r>
            <w:r w:rsidR="005816CC" w:rsidRPr="00B11CA1">
              <w:rPr>
                <w:rFonts w:asciiTheme="minorHAnsi" w:hAnsiTheme="minorHAnsi" w:cstheme="minorHAnsi"/>
                <w:bCs/>
                <w:sz w:val="22"/>
                <w:szCs w:val="22"/>
              </w:rPr>
              <w:t> :</w:t>
            </w:r>
          </w:p>
          <w:p w14:paraId="2FA1CC65" w14:textId="56D09DFA" w:rsidR="00DB3FD7" w:rsidRPr="00B11CA1" w:rsidRDefault="005B240B" w:rsidP="000F62E4">
            <w:pPr>
              <w:spacing w:before="120"/>
              <w:jc w:val="both"/>
              <w:rPr>
                <w:rFonts w:asciiTheme="minorHAnsi" w:hAnsiTheme="minorHAnsi" w:cstheme="minorHAnsi"/>
                <w:b/>
                <w:color w:val="C00000"/>
                <w:sz w:val="28"/>
                <w:szCs w:val="28"/>
              </w:rPr>
            </w:pPr>
            <w:sdt>
              <w:sdtPr>
                <w:rPr>
                  <w:rFonts w:asciiTheme="minorHAnsi" w:hAnsiTheme="minorHAnsi" w:cstheme="minorHAnsi"/>
                  <w:bCs/>
                  <w:sz w:val="28"/>
                  <w:szCs w:val="28"/>
                </w:rPr>
                <w:id w:val="-253130602"/>
                <w14:checkbox>
                  <w14:checked w14:val="0"/>
                  <w14:checkedState w14:val="2612" w14:font="MS Gothic"/>
                  <w14:uncheckedState w14:val="2610" w14:font="MS Gothic"/>
                </w14:checkbox>
              </w:sdtPr>
              <w:sdtEndPr/>
              <w:sdtContent>
                <w:r w:rsidR="005816CC" w:rsidRPr="00B11CA1">
                  <w:rPr>
                    <w:rFonts w:ascii="Segoe UI Symbol" w:eastAsia="MS Gothic" w:hAnsi="Segoe UI Symbol" w:cs="Segoe UI Symbol"/>
                    <w:bCs/>
                    <w:sz w:val="28"/>
                    <w:szCs w:val="28"/>
                  </w:rPr>
                  <w:t>☐</w:t>
                </w:r>
              </w:sdtContent>
            </w:sdt>
            <w:r w:rsidR="00723A61" w:rsidRPr="00B11CA1">
              <w:rPr>
                <w:rFonts w:asciiTheme="minorHAnsi" w:hAnsiTheme="minorHAnsi" w:cstheme="minorHAnsi"/>
                <w:bCs/>
                <w:sz w:val="28"/>
                <w:szCs w:val="28"/>
              </w:rPr>
              <w:t xml:space="preserve">     Autre</w:t>
            </w:r>
            <w:r w:rsidR="00DC4834" w:rsidRPr="00B11CA1">
              <w:rPr>
                <w:rFonts w:asciiTheme="minorHAnsi" w:hAnsiTheme="minorHAnsi" w:cstheme="minorHAnsi"/>
                <w:bCs/>
                <w:sz w:val="28"/>
                <w:szCs w:val="28"/>
              </w:rPr>
              <w:t xml:space="preserve"> </w:t>
            </w:r>
            <w:r w:rsidR="00723A61" w:rsidRPr="00B11CA1">
              <w:rPr>
                <w:rFonts w:asciiTheme="minorHAnsi" w:hAnsiTheme="minorHAnsi" w:cstheme="minorHAnsi"/>
                <w:bCs/>
                <w:sz w:val="28"/>
                <w:szCs w:val="28"/>
              </w:rPr>
              <w:t>(précisez) :</w:t>
            </w:r>
          </w:p>
        </w:tc>
      </w:tr>
    </w:tbl>
    <w:p w14:paraId="167F24FE" w14:textId="257DC8CD" w:rsidR="00CD4CEF" w:rsidRPr="00B11CA1" w:rsidRDefault="00CD4CEF">
      <w:pPr>
        <w:spacing w:after="200" w:line="276" w:lineRule="auto"/>
        <w:jc w:val="both"/>
        <w:rPr>
          <w:rFonts w:asciiTheme="minorHAnsi" w:hAnsiTheme="minorHAnsi"/>
        </w:rPr>
        <w:sectPr w:rsidR="00CD4CEF" w:rsidRPr="00B11CA1" w:rsidSect="001451E0">
          <w:headerReference w:type="default" r:id="rId8"/>
          <w:footerReference w:type="default" r:id="rId9"/>
          <w:pgSz w:w="11906" w:h="16838"/>
          <w:pgMar w:top="709" w:right="1418" w:bottom="1134" w:left="1418" w:header="709" w:footer="709" w:gutter="0"/>
          <w:cols w:space="720"/>
          <w:formProt w:val="0"/>
          <w:docGrid w:linePitch="360" w:charSpace="2047"/>
        </w:sectPr>
      </w:pPr>
    </w:p>
    <w:p w14:paraId="47C27A80" w14:textId="26BAD0A2" w:rsidR="006744EE" w:rsidRPr="00B11CA1" w:rsidRDefault="00C65D2E">
      <w:pPr>
        <w:pStyle w:val="Titre1"/>
        <w:spacing w:before="360" w:after="240"/>
        <w:rPr>
          <w:rFonts w:asciiTheme="minorHAnsi" w:hAnsiTheme="minorHAnsi" w:cstheme="minorHAnsi"/>
          <w:b/>
          <w:color w:val="2CA86A"/>
        </w:rPr>
      </w:pPr>
      <w:r w:rsidRPr="00B11CA1">
        <w:rPr>
          <w:rFonts w:asciiTheme="minorHAnsi" w:hAnsiTheme="minorHAnsi" w:cstheme="minorHAnsi"/>
          <w:b/>
          <w:color w:val="2CA86A"/>
        </w:rPr>
        <w:lastRenderedPageBreak/>
        <w:t>DESCRIPTION SCIENTIFIQUE DU PROJET DE THÈSE</w:t>
      </w:r>
    </w:p>
    <w:tbl>
      <w:tblPr>
        <w:tblW w:w="9494" w:type="dxa"/>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494"/>
      </w:tblGrid>
      <w:tr w:rsidR="006744EE" w:rsidRPr="00B11CA1" w14:paraId="3AC90C5A"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E2564C" w14:textId="5F72B6E5" w:rsidR="006744EE" w:rsidRPr="00B11CA1" w:rsidRDefault="00C65D2E">
            <w:pPr>
              <w:spacing w:before="120"/>
              <w:jc w:val="both"/>
              <w:rPr>
                <w:rFonts w:asciiTheme="minorHAnsi" w:hAnsiTheme="minorHAnsi"/>
              </w:rPr>
            </w:pPr>
            <w:r w:rsidRPr="00B11CA1">
              <w:rPr>
                <w:rFonts w:asciiTheme="minorHAnsi" w:hAnsiTheme="minorHAnsi" w:cstheme="minorHAnsi"/>
                <w:b/>
                <w:bCs/>
                <w:sz w:val="24"/>
                <w:szCs w:val="16"/>
              </w:rPr>
              <w:t>Contexte socio-économique et scientifique : (10 lignes)</w:t>
            </w:r>
          </w:p>
          <w:p w14:paraId="478624CA" w14:textId="77777777" w:rsidR="004C0413" w:rsidRPr="00B11CA1" w:rsidRDefault="004C0413" w:rsidP="004C0413">
            <w:pPr>
              <w:spacing w:before="120" w:after="120"/>
              <w:jc w:val="both"/>
              <w:rPr>
                <w:rFonts w:asciiTheme="minorHAnsi" w:hAnsiTheme="minorHAnsi" w:cstheme="minorHAnsi"/>
              </w:rPr>
            </w:pPr>
            <w:r w:rsidRPr="00B11CA1">
              <w:rPr>
                <w:rFonts w:asciiTheme="minorHAnsi" w:hAnsiTheme="minorHAnsi" w:cstheme="minorHAnsi"/>
              </w:rPr>
              <w:t xml:space="preserve">Les défis démographiques et environnementaux à venir incitent les populations à explorer de nouvelles alternatives. Les produits végétaux et l'utilisation d'insectes sont désormais reconnus comme des alternatives potentielles aux produits animaux. Toutefois, les mesures déjà mises en œuvre pour contrôler la qualité microbiologique des denrées alimentaires conventionnelles n’ont pas été développées pour les substituts protéiques végétaux et à base d’insectes. </w:t>
            </w:r>
          </w:p>
          <w:p w14:paraId="554E6016" w14:textId="003E33AD" w:rsidR="009E1DAD" w:rsidRPr="00B11CA1" w:rsidRDefault="004C0413" w:rsidP="004C0413">
            <w:pPr>
              <w:spacing w:before="120" w:after="120"/>
              <w:jc w:val="both"/>
              <w:rPr>
                <w:rFonts w:asciiTheme="minorHAnsi" w:hAnsiTheme="minorHAnsi"/>
              </w:rPr>
            </w:pPr>
            <w:r w:rsidRPr="00B11CA1">
              <w:rPr>
                <w:rFonts w:asciiTheme="minorHAnsi" w:hAnsiTheme="minorHAnsi" w:cstheme="minorHAnsi"/>
              </w:rPr>
              <w:t>La transposition des méthodes analytiques classiques n’est adaptée au contrôle de ces dangers émergeants. En effet, pour la matrice insectes, des limites ont été démontrées pour détecter les agents pathogènes et d'altération en raison de la richesse et de la variabilité de leur flore microbienne et ces matrices peuvent faire émerger de nouveaux dangers non détectées par les méthodes ciblées mises en œuvre (Brulé et al 2024). Les alternatives végétales peuvent quant à elles faire augmenter l’exposition à des dangers déjà connus et de façon significative de par leur forte consommation mais aussi par la mise en œuvre de nouveaux procédés de transformation.</w:t>
            </w:r>
          </w:p>
        </w:tc>
      </w:tr>
      <w:tr w:rsidR="006744EE" w:rsidRPr="00B11CA1" w14:paraId="5D93F5B2"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BA2CD" w14:textId="0B5A3AF1" w:rsidR="006744EE" w:rsidRPr="00B11CA1" w:rsidRDefault="00C65D2E">
            <w:pPr>
              <w:spacing w:before="120"/>
              <w:jc w:val="both"/>
              <w:rPr>
                <w:rFonts w:asciiTheme="minorHAnsi" w:hAnsiTheme="minorHAnsi"/>
              </w:rPr>
            </w:pPr>
            <w:r w:rsidRPr="00B11CA1">
              <w:rPr>
                <w:rFonts w:asciiTheme="minorHAnsi" w:hAnsiTheme="minorHAnsi" w:cstheme="minorHAnsi"/>
                <w:b/>
                <w:iCs/>
                <w:sz w:val="24"/>
                <w:szCs w:val="16"/>
              </w:rPr>
              <w:t>Hyp</w:t>
            </w:r>
            <w:r w:rsidR="00A40D31" w:rsidRPr="00B11CA1">
              <w:rPr>
                <w:rFonts w:asciiTheme="minorHAnsi" w:hAnsiTheme="minorHAnsi" w:cstheme="minorHAnsi"/>
                <w:b/>
                <w:iCs/>
                <w:sz w:val="24"/>
                <w:szCs w:val="16"/>
              </w:rPr>
              <w:t>o</w:t>
            </w:r>
            <w:r w:rsidRPr="00B11CA1">
              <w:rPr>
                <w:rFonts w:asciiTheme="minorHAnsi" w:hAnsiTheme="minorHAnsi" w:cstheme="minorHAnsi"/>
                <w:b/>
                <w:iCs/>
                <w:sz w:val="24"/>
                <w:szCs w:val="16"/>
              </w:rPr>
              <w:t>thèses et questions scientifiques (8 lignes)</w:t>
            </w:r>
          </w:p>
          <w:p w14:paraId="6725433C" w14:textId="683ED973" w:rsidR="004C0413" w:rsidRPr="00B11CA1" w:rsidRDefault="004C0413" w:rsidP="004C0413">
            <w:pPr>
              <w:spacing w:before="120" w:after="120"/>
              <w:jc w:val="both"/>
              <w:rPr>
                <w:rFonts w:asciiTheme="minorHAnsi" w:hAnsiTheme="minorHAnsi" w:cstheme="minorHAnsi"/>
              </w:rPr>
            </w:pPr>
            <w:r w:rsidRPr="00B11CA1">
              <w:rPr>
                <w:rFonts w:asciiTheme="minorHAnsi" w:hAnsiTheme="minorHAnsi" w:cstheme="minorHAnsi"/>
              </w:rPr>
              <w:t xml:space="preserve">Le projet de thèse vise à caractériser la diversité bactérienne de ces alternatives alimentaires, les insectes et les produits végétaux, et à évaluer l'efficacité des méthodes de contrôle microbiologique et à les faire évoluer en vue de leur future réglementation et des contrôles qualité pertinents à mettre en </w:t>
            </w:r>
            <w:proofErr w:type="spellStart"/>
            <w:r w:rsidRPr="00B11CA1">
              <w:rPr>
                <w:rFonts w:asciiTheme="minorHAnsi" w:hAnsiTheme="minorHAnsi" w:cstheme="minorHAnsi"/>
              </w:rPr>
              <w:t>oeuvre</w:t>
            </w:r>
            <w:proofErr w:type="spellEnd"/>
            <w:r w:rsidRPr="00B11CA1">
              <w:rPr>
                <w:rFonts w:asciiTheme="minorHAnsi" w:hAnsiTheme="minorHAnsi" w:cstheme="minorHAnsi"/>
              </w:rPr>
              <w:t xml:space="preserve">. Des méthodes innovantes telles que la </w:t>
            </w:r>
            <w:proofErr w:type="spellStart"/>
            <w:r w:rsidRPr="00B11CA1">
              <w:rPr>
                <w:rFonts w:asciiTheme="minorHAnsi" w:hAnsiTheme="minorHAnsi" w:cstheme="minorHAnsi"/>
              </w:rPr>
              <w:t>métagénomique</w:t>
            </w:r>
            <w:proofErr w:type="spellEnd"/>
            <w:r w:rsidRPr="00B11CA1">
              <w:rPr>
                <w:rFonts w:asciiTheme="minorHAnsi" w:hAnsiTheme="minorHAnsi" w:cstheme="minorHAnsi"/>
              </w:rPr>
              <w:t xml:space="preserve"> et la PCR quantitative seront utilisées en complément des méthodes culturales traditionnelles.</w:t>
            </w:r>
          </w:p>
          <w:p w14:paraId="72270266" w14:textId="3C9D67DD" w:rsidR="006744EE" w:rsidRPr="00B11CA1" w:rsidRDefault="004C0413" w:rsidP="004C0413">
            <w:pPr>
              <w:spacing w:before="120" w:after="120"/>
              <w:jc w:val="both"/>
              <w:rPr>
                <w:rFonts w:asciiTheme="minorHAnsi" w:hAnsiTheme="minorHAnsi"/>
              </w:rPr>
            </w:pPr>
            <w:r w:rsidRPr="00B11CA1">
              <w:rPr>
                <w:rFonts w:asciiTheme="minorHAnsi" w:hAnsiTheme="minorHAnsi" w:cstheme="minorHAnsi"/>
              </w:rPr>
              <w:t xml:space="preserve">L'objectif ultime est d'assister les autorités publiques dans la maîtrise de la sécurité et de la qualité des alternatives protéiques, notamment les </w:t>
            </w:r>
            <w:proofErr w:type="spellStart"/>
            <w:r w:rsidRPr="00B11CA1">
              <w:rPr>
                <w:rFonts w:asciiTheme="minorHAnsi" w:hAnsiTheme="minorHAnsi" w:cstheme="minorHAnsi"/>
              </w:rPr>
              <w:t>Novel</w:t>
            </w:r>
            <w:proofErr w:type="spellEnd"/>
            <w:r w:rsidRPr="00B11CA1">
              <w:rPr>
                <w:rFonts w:asciiTheme="minorHAnsi" w:hAnsiTheme="minorHAnsi" w:cstheme="minorHAnsi"/>
              </w:rPr>
              <w:t xml:space="preserve"> </w:t>
            </w:r>
            <w:proofErr w:type="spellStart"/>
            <w:r w:rsidRPr="00B11CA1">
              <w:rPr>
                <w:rFonts w:asciiTheme="minorHAnsi" w:hAnsiTheme="minorHAnsi" w:cstheme="minorHAnsi"/>
              </w:rPr>
              <w:t>Foods</w:t>
            </w:r>
            <w:proofErr w:type="spellEnd"/>
            <w:r w:rsidRPr="00B11CA1">
              <w:rPr>
                <w:rFonts w:asciiTheme="minorHAnsi" w:hAnsiTheme="minorHAnsi" w:cstheme="minorHAnsi"/>
              </w:rPr>
              <w:t xml:space="preserve"> insectes, ainsi que les alternatives végétales en plein essor. Les résultats de ce projet fourniront un soutien scientifique précieux pour le développement des industries agroalimentaires, tout en répondant aux besoins croissants des consommateurs en quête de nouvelles sources protéiques sûres et durables.</w:t>
            </w:r>
          </w:p>
        </w:tc>
      </w:tr>
      <w:tr w:rsidR="006744EE" w:rsidRPr="00B11CA1" w14:paraId="239AE033"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458436" w14:textId="253B061A" w:rsidR="006744EE" w:rsidRPr="00B11CA1" w:rsidRDefault="00C65D2E">
            <w:pPr>
              <w:spacing w:before="120"/>
              <w:rPr>
                <w:rFonts w:asciiTheme="minorHAnsi" w:hAnsiTheme="minorHAnsi" w:cstheme="minorHAnsi"/>
                <w:b/>
                <w:iCs/>
                <w:sz w:val="24"/>
                <w:szCs w:val="16"/>
              </w:rPr>
            </w:pPr>
            <w:r w:rsidRPr="00B11CA1">
              <w:rPr>
                <w:rFonts w:asciiTheme="minorHAnsi" w:hAnsiTheme="minorHAnsi" w:cstheme="minorHAnsi"/>
                <w:b/>
                <w:iCs/>
                <w:sz w:val="24"/>
                <w:szCs w:val="16"/>
              </w:rPr>
              <w:t>Principales étapes de la thèse et démarche (10-12 lignes)</w:t>
            </w:r>
          </w:p>
          <w:p w14:paraId="3B70CF75" w14:textId="77777777" w:rsidR="004C0413" w:rsidRPr="00B11CA1" w:rsidRDefault="004C0413" w:rsidP="004C0413">
            <w:pPr>
              <w:jc w:val="both"/>
              <w:rPr>
                <w:rFonts w:asciiTheme="minorHAnsi" w:hAnsiTheme="minorHAnsi" w:cstheme="minorHAnsi"/>
                <w:b/>
                <w:sz w:val="22"/>
                <w:szCs w:val="24"/>
                <w:u w:val="single"/>
              </w:rPr>
            </w:pPr>
            <w:r w:rsidRPr="00B11CA1">
              <w:rPr>
                <w:rFonts w:asciiTheme="minorHAnsi" w:hAnsiTheme="minorHAnsi" w:cstheme="minorHAnsi"/>
                <w:b/>
                <w:sz w:val="22"/>
                <w:szCs w:val="24"/>
                <w:u w:val="single"/>
              </w:rPr>
              <w:t xml:space="preserve">Le projet de thèse se déroulera en 5 phases consécutives : </w:t>
            </w:r>
          </w:p>
          <w:p w14:paraId="71D3A081" w14:textId="77777777" w:rsidR="004C0413" w:rsidRPr="00B11CA1" w:rsidRDefault="004C0413" w:rsidP="004C0413">
            <w:pPr>
              <w:jc w:val="both"/>
              <w:rPr>
                <w:rFonts w:asciiTheme="minorHAnsi" w:hAnsiTheme="minorHAnsi" w:cstheme="minorHAnsi"/>
                <w:b/>
                <w:sz w:val="22"/>
                <w:szCs w:val="24"/>
                <w:u w:val="single"/>
              </w:rPr>
            </w:pPr>
          </w:p>
          <w:p w14:paraId="5EC16F5F" w14:textId="77777777" w:rsidR="004C0413" w:rsidRPr="00B11CA1" w:rsidRDefault="004C0413" w:rsidP="004C0413">
            <w:pPr>
              <w:jc w:val="both"/>
              <w:rPr>
                <w:rFonts w:asciiTheme="minorHAnsi" w:hAnsiTheme="minorHAnsi" w:cstheme="minorHAnsi"/>
                <w:b/>
                <w:sz w:val="4"/>
                <w:szCs w:val="4"/>
              </w:rPr>
            </w:pPr>
          </w:p>
          <w:p w14:paraId="100B676A" w14:textId="5F01078B" w:rsidR="004C0413" w:rsidRPr="00B11CA1" w:rsidRDefault="004C0413" w:rsidP="00A66276">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160" w:line="259" w:lineRule="auto"/>
              <w:jc w:val="both"/>
              <w:rPr>
                <w:rFonts w:asciiTheme="minorHAnsi" w:hAnsiTheme="minorHAnsi" w:cstheme="minorHAnsi"/>
                <w:b/>
                <w:i/>
                <w:sz w:val="22"/>
                <w:szCs w:val="24"/>
              </w:rPr>
            </w:pPr>
            <w:r w:rsidRPr="00B11CA1">
              <w:rPr>
                <w:rFonts w:asciiTheme="minorHAnsi" w:hAnsiTheme="minorHAnsi" w:cstheme="minorHAnsi"/>
                <w:sz w:val="22"/>
                <w:szCs w:val="24"/>
              </w:rPr>
              <w:t xml:space="preserve">Identifier et prioriser les dangers biologiques émergents associés à l'utilisation de 2 alternatives protéiques (végétale et insecte): revue de littérature, analyse de dangers et </w:t>
            </w:r>
            <w:proofErr w:type="spellStart"/>
            <w:r w:rsidRPr="00B11CA1">
              <w:rPr>
                <w:rFonts w:asciiTheme="minorHAnsi" w:hAnsiTheme="minorHAnsi" w:cstheme="minorHAnsi"/>
                <w:sz w:val="22"/>
                <w:szCs w:val="24"/>
              </w:rPr>
              <w:t>risk</w:t>
            </w:r>
            <w:proofErr w:type="spellEnd"/>
            <w:r w:rsidRPr="00B11CA1">
              <w:rPr>
                <w:rFonts w:asciiTheme="minorHAnsi" w:hAnsiTheme="minorHAnsi" w:cstheme="minorHAnsi"/>
                <w:sz w:val="22"/>
                <w:szCs w:val="24"/>
              </w:rPr>
              <w:t xml:space="preserve"> </w:t>
            </w:r>
            <w:proofErr w:type="spellStart"/>
            <w:r w:rsidRPr="00B11CA1">
              <w:rPr>
                <w:rFonts w:asciiTheme="minorHAnsi" w:hAnsiTheme="minorHAnsi" w:cstheme="minorHAnsi"/>
                <w:sz w:val="22"/>
                <w:szCs w:val="24"/>
              </w:rPr>
              <w:t>ranking</w:t>
            </w:r>
            <w:proofErr w:type="spellEnd"/>
            <w:r w:rsidRPr="00B11CA1">
              <w:rPr>
                <w:rFonts w:asciiTheme="minorHAnsi" w:hAnsiTheme="minorHAnsi" w:cstheme="minorHAnsi"/>
                <w:sz w:val="22"/>
                <w:szCs w:val="24"/>
              </w:rPr>
              <w:t xml:space="preserve"> </w:t>
            </w:r>
            <w:r w:rsidRPr="00B11CA1">
              <w:rPr>
                <w:rFonts w:asciiTheme="minorHAnsi" w:hAnsiTheme="minorHAnsi" w:cstheme="minorHAnsi"/>
                <w:b/>
                <w:sz w:val="22"/>
                <w:szCs w:val="24"/>
              </w:rPr>
              <w:t xml:space="preserve">- </w:t>
            </w:r>
            <w:r w:rsidRPr="00B11CA1">
              <w:rPr>
                <w:rFonts w:asciiTheme="minorHAnsi" w:hAnsiTheme="minorHAnsi" w:cstheme="minorHAnsi"/>
                <w:b/>
                <w:i/>
                <w:sz w:val="22"/>
                <w:szCs w:val="24"/>
              </w:rPr>
              <w:t>5 mois</w:t>
            </w:r>
          </w:p>
          <w:p w14:paraId="208B18D0" w14:textId="77777777" w:rsidR="004C0413" w:rsidRPr="00B11CA1" w:rsidRDefault="004C0413" w:rsidP="004C0413">
            <w:pPr>
              <w:ind w:left="720"/>
              <w:jc w:val="both"/>
              <w:rPr>
                <w:rFonts w:asciiTheme="minorHAnsi" w:hAnsiTheme="minorHAnsi" w:cstheme="minorHAnsi"/>
                <w:b/>
                <w:sz w:val="22"/>
                <w:szCs w:val="24"/>
              </w:rPr>
            </w:pPr>
            <w:r w:rsidRPr="00B11CA1">
              <w:rPr>
                <w:rFonts w:asciiTheme="minorHAnsi" w:hAnsiTheme="minorHAnsi" w:cstheme="minorHAnsi"/>
                <w:sz w:val="22"/>
                <w:szCs w:val="24"/>
                <w:u w:val="single"/>
              </w:rPr>
              <w:t>Livrables :</w:t>
            </w:r>
            <w:r w:rsidRPr="00B11CA1">
              <w:rPr>
                <w:rFonts w:asciiTheme="minorHAnsi" w:hAnsiTheme="minorHAnsi" w:cstheme="minorHAnsi"/>
                <w:sz w:val="22"/>
                <w:szCs w:val="24"/>
              </w:rPr>
              <w:t xml:space="preserve"> </w:t>
            </w:r>
          </w:p>
          <w:p w14:paraId="1343AC19" w14:textId="77777777" w:rsidR="004C0413" w:rsidRPr="00B11CA1" w:rsidRDefault="004C0413" w:rsidP="004C0413">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4"/>
              </w:rPr>
            </w:pPr>
            <w:r w:rsidRPr="00B11CA1">
              <w:rPr>
                <w:rFonts w:asciiTheme="minorHAnsi" w:hAnsiTheme="minorHAnsi" w:cstheme="minorHAnsi"/>
                <w:sz w:val="22"/>
                <w:szCs w:val="24"/>
              </w:rPr>
              <w:t xml:space="preserve">Synthèse de la littérature </w:t>
            </w:r>
            <w:r w:rsidRPr="00B11CA1">
              <w:rPr>
                <w:rFonts w:asciiTheme="minorHAnsi" w:hAnsiTheme="minorHAnsi" w:cstheme="minorHAnsi"/>
                <w:i/>
                <w:color w:val="0070C0"/>
                <w:sz w:val="22"/>
                <w:szCs w:val="24"/>
              </w:rPr>
              <w:t>(Article 1)</w:t>
            </w:r>
          </w:p>
          <w:p w14:paraId="262DE7F7" w14:textId="77777777" w:rsidR="004C0413" w:rsidRPr="00B11CA1" w:rsidRDefault="004C0413" w:rsidP="004C0413">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4"/>
              </w:rPr>
            </w:pPr>
            <w:proofErr w:type="spellStart"/>
            <w:r w:rsidRPr="00B11CA1">
              <w:rPr>
                <w:rFonts w:asciiTheme="minorHAnsi" w:hAnsiTheme="minorHAnsi" w:cstheme="minorHAnsi"/>
                <w:sz w:val="22"/>
                <w:szCs w:val="24"/>
              </w:rPr>
              <w:t>Risk</w:t>
            </w:r>
            <w:proofErr w:type="spellEnd"/>
            <w:r w:rsidRPr="00B11CA1">
              <w:rPr>
                <w:rFonts w:asciiTheme="minorHAnsi" w:hAnsiTheme="minorHAnsi" w:cstheme="minorHAnsi"/>
                <w:sz w:val="22"/>
                <w:szCs w:val="24"/>
              </w:rPr>
              <w:t xml:space="preserve"> </w:t>
            </w:r>
            <w:proofErr w:type="spellStart"/>
            <w:r w:rsidRPr="00B11CA1">
              <w:rPr>
                <w:rFonts w:asciiTheme="minorHAnsi" w:hAnsiTheme="minorHAnsi" w:cstheme="minorHAnsi"/>
                <w:sz w:val="22"/>
                <w:szCs w:val="24"/>
              </w:rPr>
              <w:t>ranking</w:t>
            </w:r>
            <w:proofErr w:type="spellEnd"/>
            <w:r w:rsidRPr="00B11CA1">
              <w:rPr>
                <w:rFonts w:asciiTheme="minorHAnsi" w:hAnsiTheme="minorHAnsi" w:cstheme="minorHAnsi"/>
                <w:sz w:val="22"/>
                <w:szCs w:val="24"/>
              </w:rPr>
              <w:t xml:space="preserve"> des couples aliments – dangers </w:t>
            </w:r>
            <w:r w:rsidRPr="00B11CA1">
              <w:rPr>
                <w:rFonts w:asciiTheme="minorHAnsi" w:hAnsiTheme="minorHAnsi" w:cstheme="minorHAnsi"/>
                <w:i/>
                <w:color w:val="0070C0"/>
                <w:sz w:val="22"/>
                <w:szCs w:val="24"/>
              </w:rPr>
              <w:t>(Article 1)</w:t>
            </w:r>
          </w:p>
          <w:p w14:paraId="4A28C100" w14:textId="77777777" w:rsidR="004C0413" w:rsidRPr="00B11CA1" w:rsidRDefault="004C0413" w:rsidP="004C0413">
            <w:pPr>
              <w:numPr>
                <w:ilvl w:val="0"/>
                <w:numId w:val="8"/>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4"/>
              </w:rPr>
            </w:pPr>
            <w:r w:rsidRPr="00B11CA1">
              <w:rPr>
                <w:rFonts w:asciiTheme="minorHAnsi" w:hAnsiTheme="minorHAnsi" w:cstheme="minorHAnsi"/>
                <w:sz w:val="22"/>
                <w:szCs w:val="24"/>
              </w:rPr>
              <w:t xml:space="preserve">Choix d’un aliment Insecte et d’un aliment Végétal et des dangers modèles pertinents </w:t>
            </w:r>
          </w:p>
          <w:p w14:paraId="188107C7" w14:textId="77777777" w:rsidR="004C0413" w:rsidRPr="00B11CA1" w:rsidRDefault="004C0413" w:rsidP="004C0413">
            <w:pPr>
              <w:ind w:left="720"/>
              <w:jc w:val="both"/>
              <w:rPr>
                <w:rFonts w:asciiTheme="minorHAnsi" w:hAnsiTheme="minorHAnsi" w:cstheme="minorHAnsi"/>
                <w:b/>
                <w:sz w:val="6"/>
                <w:szCs w:val="4"/>
                <w:u w:val="single"/>
              </w:rPr>
            </w:pPr>
          </w:p>
          <w:p w14:paraId="29140A8D" w14:textId="77777777" w:rsidR="004C0413" w:rsidRPr="00B11CA1" w:rsidRDefault="004C0413" w:rsidP="004C0413">
            <w:pPr>
              <w:jc w:val="both"/>
              <w:rPr>
                <w:rFonts w:asciiTheme="minorHAnsi" w:hAnsiTheme="minorHAnsi" w:cstheme="minorHAnsi"/>
                <w:i/>
                <w:sz w:val="6"/>
                <w:szCs w:val="4"/>
              </w:rPr>
            </w:pPr>
          </w:p>
          <w:p w14:paraId="021DD3A1" w14:textId="398BC25E" w:rsidR="004C0413" w:rsidRPr="00B11CA1" w:rsidRDefault="004C0413" w:rsidP="00C54F45">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160" w:line="259" w:lineRule="auto"/>
              <w:ind w:hanging="357"/>
              <w:jc w:val="both"/>
              <w:rPr>
                <w:rFonts w:asciiTheme="minorHAnsi" w:hAnsiTheme="minorHAnsi" w:cstheme="minorHAnsi"/>
                <w:b/>
                <w:i/>
                <w:sz w:val="22"/>
                <w:szCs w:val="24"/>
              </w:rPr>
            </w:pPr>
            <w:r w:rsidRPr="00B11CA1">
              <w:rPr>
                <w:rFonts w:asciiTheme="minorHAnsi" w:hAnsiTheme="minorHAnsi" w:cstheme="minorHAnsi"/>
                <w:sz w:val="22"/>
                <w:szCs w:val="24"/>
              </w:rPr>
              <w:t xml:space="preserve">Caractérisation des écosystèmes microbiens des 2 aliments modèles sélectionnées (insecte et végétale) : utilisation des </w:t>
            </w:r>
            <w:proofErr w:type="spellStart"/>
            <w:r w:rsidRPr="00B11CA1">
              <w:rPr>
                <w:rFonts w:asciiTheme="minorHAnsi" w:hAnsiTheme="minorHAnsi" w:cstheme="minorHAnsi"/>
                <w:sz w:val="22"/>
                <w:szCs w:val="24"/>
              </w:rPr>
              <w:t>methodes</w:t>
            </w:r>
            <w:proofErr w:type="spellEnd"/>
            <w:r w:rsidRPr="00B11CA1">
              <w:rPr>
                <w:rFonts w:asciiTheme="minorHAnsi" w:hAnsiTheme="minorHAnsi" w:cstheme="minorHAnsi"/>
                <w:sz w:val="22"/>
                <w:szCs w:val="24"/>
              </w:rPr>
              <w:t xml:space="preserve"> culture-dépendantes et indépendantes (approche </w:t>
            </w:r>
            <w:proofErr w:type="spellStart"/>
            <w:r w:rsidRPr="00B11CA1">
              <w:rPr>
                <w:rFonts w:asciiTheme="minorHAnsi" w:hAnsiTheme="minorHAnsi" w:cstheme="minorHAnsi"/>
                <w:sz w:val="22"/>
                <w:szCs w:val="24"/>
              </w:rPr>
              <w:t>metagenomique</w:t>
            </w:r>
            <w:proofErr w:type="spellEnd"/>
            <w:r w:rsidRPr="00B11CA1">
              <w:rPr>
                <w:rFonts w:asciiTheme="minorHAnsi" w:hAnsiTheme="minorHAnsi" w:cstheme="minorHAnsi"/>
                <w:sz w:val="22"/>
                <w:szCs w:val="24"/>
              </w:rPr>
              <w:t xml:space="preserve">) </w:t>
            </w:r>
            <w:r w:rsidRPr="00B11CA1">
              <w:rPr>
                <w:rFonts w:asciiTheme="minorHAnsi" w:hAnsiTheme="minorHAnsi" w:cstheme="minorHAnsi"/>
                <w:b/>
                <w:sz w:val="22"/>
                <w:szCs w:val="24"/>
              </w:rPr>
              <w:t xml:space="preserve">- </w:t>
            </w:r>
            <w:r w:rsidRPr="00B11CA1">
              <w:rPr>
                <w:rFonts w:asciiTheme="minorHAnsi" w:hAnsiTheme="minorHAnsi" w:cstheme="minorHAnsi"/>
                <w:b/>
                <w:i/>
                <w:sz w:val="22"/>
                <w:szCs w:val="24"/>
              </w:rPr>
              <w:t>9 mois</w:t>
            </w:r>
          </w:p>
          <w:p w14:paraId="4D4C769E" w14:textId="77777777" w:rsidR="004C0413" w:rsidRPr="00B11CA1" w:rsidRDefault="004C0413" w:rsidP="004C0413">
            <w:pPr>
              <w:ind w:left="720"/>
              <w:jc w:val="both"/>
              <w:rPr>
                <w:rFonts w:asciiTheme="minorHAnsi" w:hAnsiTheme="minorHAnsi" w:cstheme="minorHAnsi"/>
                <w:b/>
                <w:sz w:val="22"/>
                <w:szCs w:val="24"/>
              </w:rPr>
            </w:pPr>
            <w:r w:rsidRPr="00B11CA1">
              <w:rPr>
                <w:rFonts w:asciiTheme="minorHAnsi" w:hAnsiTheme="minorHAnsi" w:cstheme="minorHAnsi"/>
                <w:sz w:val="22"/>
                <w:szCs w:val="24"/>
                <w:u w:val="single"/>
              </w:rPr>
              <w:t>Livrables :</w:t>
            </w:r>
            <w:r w:rsidRPr="00B11CA1">
              <w:rPr>
                <w:rFonts w:asciiTheme="minorHAnsi" w:hAnsiTheme="minorHAnsi" w:cstheme="minorHAnsi"/>
                <w:sz w:val="22"/>
                <w:szCs w:val="24"/>
              </w:rPr>
              <w:t xml:space="preserve"> </w:t>
            </w:r>
          </w:p>
          <w:p w14:paraId="096F7A68" w14:textId="77777777" w:rsidR="004C0413" w:rsidRPr="00B11CA1" w:rsidRDefault="004C0413" w:rsidP="004C0413">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4"/>
              </w:rPr>
            </w:pPr>
            <w:r w:rsidRPr="00B11CA1">
              <w:rPr>
                <w:rFonts w:asciiTheme="minorHAnsi" w:hAnsiTheme="minorHAnsi" w:cstheme="minorHAnsi"/>
                <w:sz w:val="22"/>
                <w:szCs w:val="24"/>
              </w:rPr>
              <w:t>Isolement et collection de souches des aliments modèles à l’aide des milieux de culture</w:t>
            </w:r>
          </w:p>
          <w:p w14:paraId="14B79B56" w14:textId="0E99090C" w:rsidR="004C0413" w:rsidRPr="00B11CA1" w:rsidRDefault="004C0413" w:rsidP="004C0413">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4"/>
              </w:rPr>
            </w:pPr>
            <w:r w:rsidRPr="00B11CA1">
              <w:rPr>
                <w:rFonts w:asciiTheme="minorHAnsi" w:hAnsiTheme="minorHAnsi" w:cstheme="minorHAnsi"/>
                <w:sz w:val="22"/>
                <w:szCs w:val="24"/>
              </w:rPr>
              <w:t>Caractérisation des écosystèmes microbiens sélectionnées</w:t>
            </w:r>
            <w:r w:rsidRPr="00B11CA1">
              <w:rPr>
                <w:rFonts w:asciiTheme="minorHAnsi" w:hAnsiTheme="minorHAnsi" w:cstheme="minorHAnsi"/>
                <w:color w:val="0070C0"/>
                <w:sz w:val="22"/>
                <w:szCs w:val="24"/>
              </w:rPr>
              <w:t xml:space="preserve"> </w:t>
            </w:r>
            <w:r w:rsidRPr="00B11CA1">
              <w:rPr>
                <w:rFonts w:asciiTheme="minorHAnsi" w:hAnsiTheme="minorHAnsi" w:cstheme="minorHAnsi"/>
                <w:i/>
                <w:color w:val="0070C0"/>
                <w:sz w:val="22"/>
                <w:szCs w:val="24"/>
              </w:rPr>
              <w:t>(Article 2)</w:t>
            </w:r>
          </w:p>
          <w:p w14:paraId="1FFCBAB9" w14:textId="50878665" w:rsidR="00B00D20" w:rsidRPr="00B11CA1" w:rsidRDefault="00B00D20" w:rsidP="00B00D20">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1440"/>
              <w:contextualSpacing/>
              <w:jc w:val="both"/>
              <w:rPr>
                <w:rFonts w:asciiTheme="minorHAnsi" w:hAnsiTheme="minorHAnsi" w:cstheme="minorHAnsi"/>
                <w:i/>
                <w:color w:val="0070C0"/>
                <w:sz w:val="22"/>
                <w:szCs w:val="24"/>
              </w:rPr>
            </w:pPr>
          </w:p>
          <w:p w14:paraId="62CEE484" w14:textId="77777777" w:rsidR="004C0413" w:rsidRPr="00B11CA1" w:rsidRDefault="004C0413" w:rsidP="004C0413">
            <w:pPr>
              <w:jc w:val="both"/>
              <w:rPr>
                <w:rFonts w:asciiTheme="minorHAnsi" w:hAnsiTheme="minorHAnsi" w:cstheme="minorHAnsi"/>
                <w:i/>
                <w:sz w:val="6"/>
                <w:szCs w:val="4"/>
              </w:rPr>
            </w:pPr>
          </w:p>
          <w:p w14:paraId="41C12418" w14:textId="15D61852" w:rsidR="004C0413" w:rsidRPr="00B11CA1" w:rsidRDefault="004C0413" w:rsidP="00DE72B4">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160" w:line="259" w:lineRule="auto"/>
              <w:ind w:hanging="357"/>
              <w:jc w:val="both"/>
              <w:rPr>
                <w:rFonts w:asciiTheme="minorHAnsi" w:hAnsiTheme="minorHAnsi" w:cstheme="minorHAnsi"/>
                <w:b/>
                <w:i/>
                <w:sz w:val="22"/>
                <w:szCs w:val="24"/>
              </w:rPr>
            </w:pPr>
            <w:r w:rsidRPr="00B11CA1">
              <w:rPr>
                <w:rFonts w:asciiTheme="minorHAnsi" w:hAnsiTheme="minorHAnsi" w:cstheme="minorHAnsi"/>
                <w:sz w:val="22"/>
                <w:szCs w:val="24"/>
              </w:rPr>
              <w:t>Caractérisation de souches isolées des matrices (</w:t>
            </w:r>
            <w:proofErr w:type="spellStart"/>
            <w:r w:rsidR="00B00D20" w:rsidRPr="00B11CA1">
              <w:rPr>
                <w:rFonts w:asciiTheme="minorHAnsi" w:hAnsiTheme="minorHAnsi" w:cstheme="minorHAnsi"/>
                <w:noProof/>
                <w:sz w:val="22"/>
                <w:szCs w:val="22"/>
              </w:rPr>
              <w:t>Whole-Genome</w:t>
            </w:r>
            <w:proofErr w:type="spellEnd"/>
            <w:r w:rsidR="00B00D20" w:rsidRPr="00B11CA1">
              <w:rPr>
                <w:rFonts w:asciiTheme="minorHAnsi" w:hAnsiTheme="minorHAnsi" w:cstheme="minorHAnsi"/>
                <w:noProof/>
                <w:sz w:val="22"/>
                <w:szCs w:val="22"/>
              </w:rPr>
              <w:t xml:space="preserve"> Sequencing, WGS</w:t>
            </w:r>
            <w:r w:rsidRPr="00B11CA1">
              <w:rPr>
                <w:rFonts w:asciiTheme="minorHAnsi" w:hAnsiTheme="minorHAnsi" w:cstheme="minorHAnsi"/>
                <w:sz w:val="22"/>
                <w:szCs w:val="24"/>
              </w:rPr>
              <w:t xml:space="preserve">) dont le choix sera affiné selon les résultats des étapes (1 et 2) </w:t>
            </w:r>
            <w:r w:rsidRPr="00B11CA1">
              <w:rPr>
                <w:rFonts w:asciiTheme="minorHAnsi" w:hAnsiTheme="minorHAnsi" w:cstheme="minorHAnsi"/>
                <w:b/>
                <w:sz w:val="22"/>
                <w:szCs w:val="24"/>
              </w:rPr>
              <w:t xml:space="preserve">- </w:t>
            </w:r>
            <w:r w:rsidRPr="00B11CA1">
              <w:rPr>
                <w:rFonts w:asciiTheme="minorHAnsi" w:hAnsiTheme="minorHAnsi" w:cstheme="minorHAnsi"/>
                <w:b/>
                <w:i/>
                <w:sz w:val="22"/>
                <w:szCs w:val="24"/>
              </w:rPr>
              <w:t>12 mois</w:t>
            </w:r>
          </w:p>
          <w:p w14:paraId="299274F4" w14:textId="77777777" w:rsidR="004C0413" w:rsidRPr="00B11CA1" w:rsidRDefault="004C0413" w:rsidP="004C0413">
            <w:pPr>
              <w:ind w:left="720"/>
              <w:jc w:val="both"/>
              <w:rPr>
                <w:rFonts w:asciiTheme="minorHAnsi" w:hAnsiTheme="minorHAnsi" w:cstheme="minorHAnsi"/>
                <w:b/>
                <w:sz w:val="22"/>
                <w:szCs w:val="24"/>
              </w:rPr>
            </w:pPr>
            <w:r w:rsidRPr="00B11CA1">
              <w:rPr>
                <w:rFonts w:asciiTheme="minorHAnsi" w:hAnsiTheme="minorHAnsi" w:cstheme="minorHAnsi"/>
                <w:sz w:val="22"/>
                <w:szCs w:val="24"/>
                <w:u w:val="single"/>
              </w:rPr>
              <w:t>Livrables :</w:t>
            </w:r>
            <w:r w:rsidRPr="00B11CA1">
              <w:rPr>
                <w:rFonts w:asciiTheme="minorHAnsi" w:hAnsiTheme="minorHAnsi" w:cstheme="minorHAnsi"/>
                <w:sz w:val="22"/>
                <w:szCs w:val="24"/>
              </w:rPr>
              <w:t xml:space="preserve"> </w:t>
            </w:r>
          </w:p>
          <w:p w14:paraId="729D6C03" w14:textId="77777777" w:rsidR="004C0413" w:rsidRPr="00B11CA1" w:rsidRDefault="004C0413" w:rsidP="004C0413">
            <w:pPr>
              <w:numPr>
                <w:ilvl w:val="1"/>
                <w:numId w:val="9"/>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453" w:hanging="373"/>
              <w:contextualSpacing/>
              <w:jc w:val="both"/>
              <w:rPr>
                <w:rFonts w:asciiTheme="minorHAnsi" w:hAnsiTheme="minorHAnsi" w:cstheme="minorHAnsi"/>
                <w:b/>
                <w:sz w:val="22"/>
                <w:szCs w:val="24"/>
              </w:rPr>
            </w:pPr>
            <w:r w:rsidRPr="00B11CA1">
              <w:rPr>
                <w:rFonts w:asciiTheme="minorHAnsi" w:hAnsiTheme="minorHAnsi" w:cstheme="minorHAnsi"/>
                <w:sz w:val="22"/>
                <w:szCs w:val="24"/>
              </w:rPr>
              <w:lastRenderedPageBreak/>
              <w:t xml:space="preserve">Analyse des génomes permettra d’identifier des marqueurs en lien avec la virulence pour l’homme, la résistance aux procédés de transformation et l’altération des denrées alimentaires </w:t>
            </w:r>
            <w:r w:rsidRPr="00B11CA1">
              <w:rPr>
                <w:rFonts w:asciiTheme="minorHAnsi" w:hAnsiTheme="minorHAnsi" w:cstheme="minorHAnsi"/>
                <w:i/>
                <w:color w:val="0070C0"/>
                <w:sz w:val="22"/>
                <w:szCs w:val="24"/>
              </w:rPr>
              <w:t>(Article 2)</w:t>
            </w:r>
          </w:p>
          <w:p w14:paraId="1C4591D9" w14:textId="77777777" w:rsidR="004C0413" w:rsidRPr="00B11CA1" w:rsidRDefault="004C0413" w:rsidP="004C0413">
            <w:pPr>
              <w:ind w:left="1453"/>
              <w:contextualSpacing/>
              <w:jc w:val="both"/>
              <w:rPr>
                <w:rFonts w:asciiTheme="minorHAnsi" w:hAnsiTheme="minorHAnsi" w:cstheme="minorHAnsi"/>
                <w:b/>
                <w:sz w:val="6"/>
                <w:szCs w:val="4"/>
              </w:rPr>
            </w:pPr>
          </w:p>
          <w:p w14:paraId="70D7BE78" w14:textId="149665AE" w:rsidR="004C0413" w:rsidRPr="00B11CA1" w:rsidRDefault="004C0413" w:rsidP="00120153">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160" w:line="259" w:lineRule="auto"/>
              <w:ind w:hanging="357"/>
              <w:jc w:val="both"/>
              <w:rPr>
                <w:rFonts w:asciiTheme="minorHAnsi" w:hAnsiTheme="minorHAnsi" w:cstheme="minorHAnsi"/>
                <w:b/>
                <w:i/>
                <w:sz w:val="22"/>
                <w:szCs w:val="24"/>
              </w:rPr>
            </w:pPr>
            <w:r w:rsidRPr="00B11CA1">
              <w:rPr>
                <w:rFonts w:asciiTheme="minorHAnsi" w:hAnsiTheme="minorHAnsi" w:cstheme="minorHAnsi"/>
                <w:sz w:val="22"/>
                <w:szCs w:val="24"/>
              </w:rPr>
              <w:t xml:space="preserve">Développer une stratégie et des méthodes de contrôle pour détecter les dangers ciblés </w:t>
            </w:r>
            <w:r w:rsidRPr="00B11CA1">
              <w:rPr>
                <w:rFonts w:asciiTheme="minorHAnsi" w:hAnsiTheme="minorHAnsi" w:cstheme="minorHAnsi"/>
                <w:b/>
                <w:sz w:val="22"/>
                <w:szCs w:val="24"/>
              </w:rPr>
              <w:t xml:space="preserve">- </w:t>
            </w:r>
            <w:r w:rsidRPr="00B11CA1">
              <w:rPr>
                <w:rFonts w:asciiTheme="minorHAnsi" w:hAnsiTheme="minorHAnsi" w:cstheme="minorHAnsi"/>
                <w:b/>
                <w:i/>
                <w:sz w:val="22"/>
                <w:szCs w:val="24"/>
              </w:rPr>
              <w:t>6 mois</w:t>
            </w:r>
          </w:p>
          <w:p w14:paraId="1FB2F429" w14:textId="77777777" w:rsidR="004C0413" w:rsidRPr="00B11CA1" w:rsidRDefault="004C0413" w:rsidP="004C0413">
            <w:pPr>
              <w:ind w:left="720"/>
              <w:jc w:val="both"/>
              <w:rPr>
                <w:rFonts w:asciiTheme="minorHAnsi" w:hAnsiTheme="minorHAnsi" w:cstheme="minorHAnsi"/>
                <w:b/>
                <w:sz w:val="22"/>
                <w:szCs w:val="24"/>
              </w:rPr>
            </w:pPr>
            <w:r w:rsidRPr="00B11CA1">
              <w:rPr>
                <w:rFonts w:asciiTheme="minorHAnsi" w:hAnsiTheme="minorHAnsi" w:cstheme="minorHAnsi"/>
                <w:sz w:val="22"/>
                <w:szCs w:val="24"/>
                <w:u w:val="single"/>
              </w:rPr>
              <w:t>Livrables :</w:t>
            </w:r>
            <w:r w:rsidRPr="00B11CA1">
              <w:rPr>
                <w:rFonts w:asciiTheme="minorHAnsi" w:hAnsiTheme="minorHAnsi" w:cstheme="minorHAnsi"/>
                <w:sz w:val="22"/>
                <w:szCs w:val="24"/>
              </w:rPr>
              <w:t xml:space="preserve"> </w:t>
            </w:r>
          </w:p>
          <w:p w14:paraId="2F4D9865" w14:textId="77777777" w:rsidR="004C0413" w:rsidRPr="00B11CA1" w:rsidRDefault="004C0413" w:rsidP="004C0413">
            <w:pPr>
              <w:numPr>
                <w:ilvl w:val="1"/>
                <w:numId w:val="9"/>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453" w:hanging="373"/>
              <w:contextualSpacing/>
              <w:jc w:val="both"/>
              <w:rPr>
                <w:rFonts w:asciiTheme="minorHAnsi" w:hAnsiTheme="minorHAnsi" w:cstheme="minorHAnsi"/>
                <w:sz w:val="22"/>
                <w:szCs w:val="24"/>
              </w:rPr>
            </w:pPr>
            <w:r w:rsidRPr="00B11CA1">
              <w:rPr>
                <w:rFonts w:asciiTheme="minorHAnsi" w:hAnsiTheme="minorHAnsi" w:cstheme="minorHAnsi"/>
                <w:sz w:val="22"/>
                <w:szCs w:val="24"/>
              </w:rPr>
              <w:t xml:space="preserve">Stratégie de détection des dangers émergeants par l’élaboration d’un arbre de décision incluant les méthodes culturales et non culturales </w:t>
            </w:r>
            <w:r w:rsidRPr="00B11CA1">
              <w:rPr>
                <w:rFonts w:asciiTheme="minorHAnsi" w:hAnsiTheme="minorHAnsi" w:cstheme="minorHAnsi"/>
                <w:i/>
                <w:color w:val="0070C0"/>
                <w:sz w:val="22"/>
                <w:szCs w:val="24"/>
              </w:rPr>
              <w:t>(Article 3)</w:t>
            </w:r>
          </w:p>
          <w:p w14:paraId="4EDC29D1" w14:textId="77777777" w:rsidR="004C0413" w:rsidRPr="00B11CA1" w:rsidRDefault="004C0413" w:rsidP="004C0413">
            <w:pPr>
              <w:numPr>
                <w:ilvl w:val="1"/>
                <w:numId w:val="9"/>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453" w:hanging="373"/>
              <w:contextualSpacing/>
              <w:jc w:val="both"/>
              <w:rPr>
                <w:rFonts w:asciiTheme="minorHAnsi" w:hAnsiTheme="minorHAnsi" w:cstheme="minorHAnsi"/>
                <w:b/>
                <w:sz w:val="22"/>
                <w:szCs w:val="24"/>
              </w:rPr>
            </w:pPr>
            <w:r w:rsidRPr="00B11CA1">
              <w:rPr>
                <w:rFonts w:asciiTheme="minorHAnsi" w:hAnsiTheme="minorHAnsi" w:cstheme="minorHAnsi"/>
                <w:sz w:val="22"/>
                <w:szCs w:val="24"/>
              </w:rPr>
              <w:t xml:space="preserve">Evaluation de l'efficacité des méthodes de contrôle développées par challenge test sur les matrices </w:t>
            </w:r>
            <w:r w:rsidRPr="00B11CA1">
              <w:rPr>
                <w:rFonts w:asciiTheme="minorHAnsi" w:hAnsiTheme="minorHAnsi" w:cstheme="minorHAnsi"/>
                <w:i/>
                <w:color w:val="0070C0"/>
                <w:sz w:val="22"/>
                <w:szCs w:val="24"/>
              </w:rPr>
              <w:t>(Article 3)</w:t>
            </w:r>
          </w:p>
          <w:p w14:paraId="3DFBB569" w14:textId="7D74B696" w:rsidR="004C0413" w:rsidRPr="00B11CA1" w:rsidRDefault="004C0413" w:rsidP="00F560CD">
            <w:pPr>
              <w:numPr>
                <w:ilvl w:val="0"/>
                <w:numId w:val="6"/>
              </w:numPr>
              <w:pBdr>
                <w:top w:val="none" w:sz="4" w:space="0" w:color="000000"/>
                <w:left w:val="none" w:sz="4" w:space="0" w:color="000000"/>
                <w:bottom w:val="none" w:sz="4" w:space="0" w:color="000000"/>
                <w:right w:val="none" w:sz="4" w:space="0" w:color="000000"/>
                <w:between w:val="none" w:sz="4" w:space="0" w:color="000000"/>
              </w:pBdr>
              <w:spacing w:after="160" w:line="259" w:lineRule="auto"/>
              <w:ind w:hanging="357"/>
              <w:jc w:val="both"/>
              <w:rPr>
                <w:rFonts w:asciiTheme="minorHAnsi" w:hAnsiTheme="minorHAnsi" w:cstheme="minorHAnsi"/>
                <w:b/>
                <w:i/>
                <w:sz w:val="22"/>
                <w:szCs w:val="24"/>
              </w:rPr>
            </w:pPr>
            <w:r w:rsidRPr="00B11CA1">
              <w:rPr>
                <w:rFonts w:asciiTheme="minorHAnsi" w:hAnsiTheme="minorHAnsi" w:cstheme="minorHAnsi"/>
                <w:sz w:val="22"/>
                <w:szCs w:val="24"/>
              </w:rPr>
              <w:t xml:space="preserve">Rédaction des livrables et finalisation du manuscrit de thèse sous forme d'articles </w:t>
            </w:r>
            <w:r w:rsidRPr="00B11CA1">
              <w:rPr>
                <w:rFonts w:asciiTheme="minorHAnsi" w:hAnsiTheme="minorHAnsi" w:cstheme="minorHAnsi"/>
                <w:b/>
                <w:i/>
                <w:sz w:val="22"/>
                <w:szCs w:val="24"/>
              </w:rPr>
              <w:t>- 4 mois</w:t>
            </w:r>
          </w:p>
          <w:p w14:paraId="7C6B5BB3" w14:textId="77777777" w:rsidR="004C0413" w:rsidRPr="00B11CA1" w:rsidRDefault="004C0413" w:rsidP="004C0413">
            <w:pPr>
              <w:ind w:left="720"/>
              <w:jc w:val="both"/>
              <w:rPr>
                <w:rFonts w:asciiTheme="minorHAnsi" w:hAnsiTheme="minorHAnsi" w:cstheme="minorHAnsi"/>
                <w:b/>
                <w:sz w:val="22"/>
                <w:szCs w:val="24"/>
              </w:rPr>
            </w:pPr>
            <w:r w:rsidRPr="00B11CA1">
              <w:rPr>
                <w:rFonts w:asciiTheme="minorHAnsi" w:hAnsiTheme="minorHAnsi" w:cstheme="minorHAnsi"/>
                <w:sz w:val="22"/>
                <w:szCs w:val="24"/>
                <w:u w:val="single"/>
              </w:rPr>
              <w:t>Livrables :</w:t>
            </w:r>
            <w:r w:rsidRPr="00B11CA1">
              <w:rPr>
                <w:rFonts w:asciiTheme="minorHAnsi" w:hAnsiTheme="minorHAnsi" w:cstheme="minorHAnsi"/>
                <w:sz w:val="22"/>
                <w:szCs w:val="24"/>
              </w:rPr>
              <w:t xml:space="preserve"> </w:t>
            </w:r>
          </w:p>
          <w:p w14:paraId="3DA9EB12" w14:textId="77777777" w:rsidR="004C0413" w:rsidRPr="00B11CA1" w:rsidRDefault="004C0413" w:rsidP="004C0413">
            <w:pPr>
              <w:ind w:left="720"/>
              <w:jc w:val="both"/>
              <w:rPr>
                <w:rFonts w:asciiTheme="minorHAnsi" w:hAnsiTheme="minorHAnsi" w:cstheme="minorHAnsi"/>
                <w:b/>
                <w:sz w:val="6"/>
                <w:szCs w:val="4"/>
              </w:rPr>
            </w:pPr>
          </w:p>
          <w:p w14:paraId="3AABF3EC" w14:textId="77777777" w:rsidR="004C0413" w:rsidRPr="00B11CA1" w:rsidRDefault="004C0413" w:rsidP="004C0413">
            <w:pPr>
              <w:jc w:val="both"/>
              <w:rPr>
                <w:rFonts w:asciiTheme="minorHAnsi" w:hAnsiTheme="minorHAnsi" w:cstheme="minorHAnsi"/>
                <w:b/>
                <w:sz w:val="4"/>
                <w:szCs w:val="4"/>
              </w:rPr>
            </w:pPr>
          </w:p>
          <w:p w14:paraId="71B96B2A" w14:textId="77777777" w:rsidR="004C0413" w:rsidRPr="00B11CA1" w:rsidRDefault="004C0413" w:rsidP="004C0413">
            <w:pPr>
              <w:numPr>
                <w:ilvl w:val="1"/>
                <w:numId w:val="9"/>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453" w:hanging="373"/>
              <w:contextualSpacing/>
              <w:jc w:val="both"/>
              <w:rPr>
                <w:rFonts w:asciiTheme="minorHAnsi" w:hAnsiTheme="minorHAnsi" w:cstheme="minorHAnsi"/>
                <w:b/>
                <w:sz w:val="22"/>
                <w:szCs w:val="24"/>
              </w:rPr>
            </w:pPr>
            <w:r w:rsidRPr="00B11CA1">
              <w:rPr>
                <w:rFonts w:asciiTheme="minorHAnsi" w:hAnsiTheme="minorHAnsi" w:cstheme="minorHAnsi"/>
                <w:sz w:val="22"/>
                <w:szCs w:val="24"/>
              </w:rPr>
              <w:t>Manuscrit de thèse</w:t>
            </w:r>
          </w:p>
          <w:p w14:paraId="71512091" w14:textId="77777777" w:rsidR="004C0413" w:rsidRPr="00B11CA1" w:rsidRDefault="004C0413" w:rsidP="004C0413">
            <w:pPr>
              <w:numPr>
                <w:ilvl w:val="1"/>
                <w:numId w:val="9"/>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453" w:hanging="373"/>
              <w:contextualSpacing/>
              <w:jc w:val="both"/>
              <w:rPr>
                <w:rFonts w:asciiTheme="minorHAnsi" w:hAnsiTheme="minorHAnsi" w:cstheme="minorHAnsi"/>
                <w:b/>
                <w:sz w:val="22"/>
                <w:szCs w:val="24"/>
              </w:rPr>
            </w:pPr>
            <w:r w:rsidRPr="00B11CA1">
              <w:rPr>
                <w:rFonts w:asciiTheme="minorHAnsi" w:hAnsiTheme="minorHAnsi" w:cstheme="minorHAnsi"/>
                <w:sz w:val="22"/>
                <w:szCs w:val="24"/>
              </w:rPr>
              <w:t>Préparation de la soutenance de thèse</w:t>
            </w:r>
          </w:p>
          <w:p w14:paraId="1B9AFAF9" w14:textId="46BE00AE" w:rsidR="00681F71" w:rsidRPr="00B11CA1" w:rsidRDefault="00681F71" w:rsidP="004C0413">
            <w:pPr>
              <w:spacing w:before="120" w:after="120"/>
              <w:jc w:val="both"/>
              <w:rPr>
                <w:rFonts w:asciiTheme="minorHAnsi" w:hAnsiTheme="minorHAnsi"/>
              </w:rPr>
            </w:pPr>
          </w:p>
        </w:tc>
      </w:tr>
      <w:tr w:rsidR="006744EE" w:rsidRPr="00B11CA1" w14:paraId="27436160"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97D1C8" w14:textId="0F5CB09A" w:rsidR="006744EE" w:rsidRPr="00B11CA1" w:rsidRDefault="00C65D2E">
            <w:pPr>
              <w:spacing w:before="120"/>
              <w:jc w:val="both"/>
              <w:rPr>
                <w:rFonts w:asciiTheme="minorHAnsi" w:hAnsiTheme="minorHAnsi" w:cstheme="minorHAnsi"/>
                <w:b/>
                <w:iCs/>
                <w:sz w:val="24"/>
                <w:szCs w:val="16"/>
              </w:rPr>
            </w:pPr>
            <w:r w:rsidRPr="00B11CA1">
              <w:rPr>
                <w:rFonts w:asciiTheme="minorHAnsi" w:hAnsiTheme="minorHAnsi" w:cstheme="minorHAnsi"/>
                <w:b/>
                <w:iCs/>
                <w:sz w:val="24"/>
                <w:szCs w:val="16"/>
              </w:rPr>
              <w:lastRenderedPageBreak/>
              <w:t>Approches méthodologiques et techniques envisagées (4-6 lignes)</w:t>
            </w:r>
          </w:p>
          <w:p w14:paraId="4B2A0D0C" w14:textId="43A8ACB6" w:rsidR="006744EE" w:rsidRPr="00B11CA1" w:rsidRDefault="003B5473" w:rsidP="003B5473">
            <w:pPr>
              <w:spacing w:before="120" w:after="120"/>
              <w:jc w:val="both"/>
              <w:rPr>
                <w:rFonts w:asciiTheme="minorHAnsi" w:hAnsiTheme="minorHAnsi" w:cstheme="minorHAnsi"/>
              </w:rPr>
            </w:pPr>
            <w:r w:rsidRPr="00B11CA1">
              <w:rPr>
                <w:rFonts w:asciiTheme="minorHAnsi" w:hAnsiTheme="minorHAnsi" w:cstheme="minorHAnsi"/>
              </w:rPr>
              <w:t xml:space="preserve">Microbiologie classique, </w:t>
            </w:r>
            <w:proofErr w:type="spellStart"/>
            <w:r w:rsidRPr="00B11CA1">
              <w:rPr>
                <w:rFonts w:asciiTheme="minorHAnsi" w:hAnsiTheme="minorHAnsi" w:cstheme="minorHAnsi"/>
              </w:rPr>
              <w:t>metagénomique</w:t>
            </w:r>
            <w:proofErr w:type="spellEnd"/>
            <w:r w:rsidRPr="00B11CA1">
              <w:rPr>
                <w:rFonts w:asciiTheme="minorHAnsi" w:hAnsiTheme="minorHAnsi" w:cstheme="minorHAnsi"/>
              </w:rPr>
              <w:t xml:space="preserve">, </w:t>
            </w:r>
            <w:r w:rsidR="00272458" w:rsidRPr="00B11CA1">
              <w:rPr>
                <w:rFonts w:asciiTheme="minorHAnsi" w:hAnsiTheme="minorHAnsi" w:cstheme="minorHAnsi"/>
              </w:rPr>
              <w:t xml:space="preserve">manipulation en laboratoire P2 ; </w:t>
            </w:r>
            <w:r w:rsidR="004C0413" w:rsidRPr="00B11CA1">
              <w:rPr>
                <w:rFonts w:asciiTheme="minorHAnsi" w:hAnsiTheme="minorHAnsi" w:cstheme="minorHAnsi"/>
              </w:rPr>
              <w:t xml:space="preserve">analyse et priorisation des dangers, </w:t>
            </w:r>
            <w:r w:rsidR="000B0A28" w:rsidRPr="00B11CA1">
              <w:rPr>
                <w:rFonts w:asciiTheme="minorHAnsi" w:hAnsiTheme="minorHAnsi" w:cstheme="minorHAnsi"/>
              </w:rPr>
              <w:t xml:space="preserve">analyses </w:t>
            </w:r>
            <w:proofErr w:type="spellStart"/>
            <w:r w:rsidR="000B0A28" w:rsidRPr="00B11CA1">
              <w:rPr>
                <w:rFonts w:asciiTheme="minorHAnsi" w:hAnsiTheme="minorHAnsi" w:cstheme="minorHAnsi"/>
              </w:rPr>
              <w:t>bioinformatiques</w:t>
            </w:r>
            <w:proofErr w:type="spellEnd"/>
          </w:p>
        </w:tc>
      </w:tr>
      <w:tr w:rsidR="006744EE" w:rsidRPr="00B11CA1" w14:paraId="51BAF21C"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FB5572" w14:textId="666CE8DA" w:rsidR="006744EE" w:rsidRPr="00B11CA1" w:rsidRDefault="00C65D2E">
            <w:pPr>
              <w:spacing w:before="120"/>
              <w:jc w:val="both"/>
              <w:rPr>
                <w:rFonts w:asciiTheme="minorHAnsi" w:hAnsiTheme="minorHAnsi"/>
              </w:rPr>
            </w:pPr>
            <w:r w:rsidRPr="00B11CA1">
              <w:rPr>
                <w:rFonts w:asciiTheme="minorHAnsi" w:hAnsiTheme="minorHAnsi" w:cstheme="minorHAnsi"/>
                <w:b/>
                <w:bCs/>
                <w:sz w:val="24"/>
                <w:szCs w:val="16"/>
              </w:rPr>
              <w:t xml:space="preserve">Compétences scientifiques et techniques requises pour le candidat </w:t>
            </w:r>
          </w:p>
          <w:p w14:paraId="778C0579" w14:textId="31134D49" w:rsidR="00A1516B" w:rsidRPr="00B11CA1" w:rsidRDefault="002A2F91" w:rsidP="003B5473">
            <w:pPr>
              <w:spacing w:before="120" w:after="120"/>
              <w:jc w:val="both"/>
              <w:rPr>
                <w:rFonts w:asciiTheme="minorHAnsi" w:hAnsiTheme="minorHAnsi" w:cstheme="minorHAnsi"/>
              </w:rPr>
            </w:pPr>
            <w:r w:rsidRPr="00B11CA1">
              <w:rPr>
                <w:rFonts w:asciiTheme="minorHAnsi" w:hAnsiTheme="minorHAnsi" w:cstheme="minorHAnsi"/>
              </w:rPr>
              <w:t xml:space="preserve">Microbiologie ; bases de statistiques ; des connaissances en </w:t>
            </w:r>
            <w:r w:rsidR="003B5473" w:rsidRPr="00B11CA1">
              <w:rPr>
                <w:rFonts w:asciiTheme="minorHAnsi" w:hAnsiTheme="minorHAnsi" w:cstheme="minorHAnsi"/>
              </w:rPr>
              <w:t xml:space="preserve">biologie moléculaire et </w:t>
            </w:r>
            <w:r w:rsidRPr="00B11CA1">
              <w:rPr>
                <w:rFonts w:asciiTheme="minorHAnsi" w:hAnsiTheme="minorHAnsi" w:cstheme="minorHAnsi"/>
              </w:rPr>
              <w:t xml:space="preserve">bio-informatique serait un plus </w:t>
            </w:r>
          </w:p>
        </w:tc>
      </w:tr>
    </w:tbl>
    <w:p w14:paraId="0BE6FF75" w14:textId="1AFD9039" w:rsidR="006744EE" w:rsidRPr="00B11CA1" w:rsidRDefault="00C65D2E">
      <w:pPr>
        <w:pStyle w:val="Titre1"/>
        <w:spacing w:before="360" w:after="240"/>
        <w:rPr>
          <w:rFonts w:asciiTheme="minorHAnsi" w:hAnsiTheme="minorHAnsi"/>
        </w:rPr>
      </w:pPr>
      <w:r w:rsidRPr="00B11CA1">
        <w:rPr>
          <w:rFonts w:asciiTheme="minorHAnsi" w:hAnsiTheme="minorHAnsi" w:cstheme="minorHAnsi"/>
          <w:b/>
          <w:color w:val="2CA86A"/>
        </w:rPr>
        <w:t>ENCADREMENT DE LA THÈSE</w:t>
      </w:r>
    </w:p>
    <w:tbl>
      <w:tblPr>
        <w:tblW w:w="9494" w:type="dxa"/>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748"/>
        <w:gridCol w:w="4746"/>
      </w:tblGrid>
      <w:tr w:rsidR="006744EE" w:rsidRPr="00B11CA1" w14:paraId="1A36D7FF" w14:textId="77777777" w:rsidTr="004C0413">
        <w:trPr>
          <w:trHeight w:val="413"/>
        </w:trPr>
        <w:tc>
          <w:tcPr>
            <w:tcW w:w="47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F3688" w14:textId="77777777" w:rsidR="003C5B49" w:rsidRPr="00B11CA1" w:rsidRDefault="00C65D2E" w:rsidP="00610D35">
            <w:pPr>
              <w:spacing w:before="120"/>
              <w:jc w:val="both"/>
              <w:rPr>
                <w:rFonts w:asciiTheme="minorHAnsi" w:hAnsiTheme="minorHAnsi" w:cstheme="minorHAnsi"/>
                <w:b/>
                <w:bCs/>
                <w:sz w:val="24"/>
                <w:szCs w:val="16"/>
              </w:rPr>
            </w:pPr>
            <w:r w:rsidRPr="00B11CA1">
              <w:rPr>
                <w:rFonts w:asciiTheme="minorHAnsi" w:hAnsiTheme="minorHAnsi" w:cstheme="minorHAnsi"/>
                <w:b/>
                <w:bCs/>
                <w:sz w:val="24"/>
                <w:szCs w:val="16"/>
              </w:rPr>
              <w:t>Nom de l’unité d’accueil :</w:t>
            </w:r>
            <w:r w:rsidR="000E7AC3" w:rsidRPr="00B11CA1">
              <w:rPr>
                <w:rFonts w:asciiTheme="minorHAnsi" w:hAnsiTheme="minorHAnsi" w:cstheme="minorHAnsi"/>
                <w:b/>
                <w:bCs/>
                <w:sz w:val="24"/>
                <w:szCs w:val="16"/>
              </w:rPr>
              <w:t xml:space="preserve"> </w:t>
            </w:r>
          </w:p>
          <w:p w14:paraId="13B10A75" w14:textId="621A370F" w:rsidR="006744EE" w:rsidRPr="00B11CA1" w:rsidRDefault="000E7AC3" w:rsidP="00610D35">
            <w:pPr>
              <w:spacing w:before="120"/>
              <w:jc w:val="both"/>
              <w:rPr>
                <w:rFonts w:asciiTheme="minorHAnsi" w:hAnsiTheme="minorHAnsi" w:cstheme="minorHAnsi"/>
                <w:b/>
                <w:bCs/>
                <w:sz w:val="24"/>
                <w:szCs w:val="24"/>
              </w:rPr>
            </w:pPr>
            <w:r w:rsidRPr="00B11CA1">
              <w:rPr>
                <w:rFonts w:asciiTheme="minorHAnsi" w:hAnsiTheme="minorHAnsi" w:cstheme="minorHAnsi"/>
                <w:bCs/>
                <w:sz w:val="24"/>
                <w:szCs w:val="24"/>
              </w:rPr>
              <w:t xml:space="preserve">UMR </w:t>
            </w:r>
            <w:r w:rsidR="003C5B49" w:rsidRPr="00B11CA1">
              <w:rPr>
                <w:rFonts w:asciiTheme="minorHAnsi" w:hAnsiTheme="minorHAnsi" w:cstheme="minorHAnsi"/>
                <w:bCs/>
                <w:sz w:val="24"/>
                <w:szCs w:val="24"/>
              </w:rPr>
              <w:t xml:space="preserve">1014 </w:t>
            </w:r>
            <w:r w:rsidRPr="00B11CA1">
              <w:rPr>
                <w:rFonts w:asciiTheme="minorHAnsi" w:hAnsiTheme="minorHAnsi" w:cstheme="minorHAnsi"/>
                <w:bCs/>
                <w:sz w:val="24"/>
                <w:szCs w:val="24"/>
              </w:rPr>
              <w:t>INRAE</w:t>
            </w:r>
            <w:r w:rsidR="003C5B49" w:rsidRPr="00B11CA1">
              <w:rPr>
                <w:rFonts w:asciiTheme="minorHAnsi" w:hAnsiTheme="minorHAnsi" w:cstheme="minorHAnsi"/>
                <w:bCs/>
                <w:sz w:val="24"/>
                <w:szCs w:val="24"/>
              </w:rPr>
              <w:t>-</w:t>
            </w:r>
            <w:proofErr w:type="spellStart"/>
            <w:r w:rsidR="003C5B49" w:rsidRPr="00B11CA1">
              <w:rPr>
                <w:rFonts w:asciiTheme="minorHAnsi" w:hAnsiTheme="minorHAnsi" w:cstheme="minorHAnsi"/>
                <w:bCs/>
                <w:sz w:val="24"/>
                <w:szCs w:val="24"/>
              </w:rPr>
              <w:t>Oniris</w:t>
            </w:r>
            <w:proofErr w:type="spellEnd"/>
            <w:r w:rsidRPr="00B11CA1">
              <w:rPr>
                <w:rFonts w:asciiTheme="minorHAnsi" w:hAnsiTheme="minorHAnsi" w:cstheme="minorHAnsi"/>
                <w:bCs/>
                <w:sz w:val="24"/>
                <w:szCs w:val="24"/>
              </w:rPr>
              <w:t xml:space="preserve"> SECALIM</w:t>
            </w:r>
          </w:p>
        </w:tc>
        <w:tc>
          <w:tcPr>
            <w:tcW w:w="4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EADB36" w14:textId="77777777" w:rsidR="006744EE" w:rsidRPr="00B11CA1" w:rsidRDefault="00C65D2E">
            <w:pPr>
              <w:spacing w:before="120"/>
              <w:jc w:val="both"/>
              <w:rPr>
                <w:rFonts w:asciiTheme="minorHAnsi" w:hAnsiTheme="minorHAnsi" w:cstheme="minorHAnsi"/>
                <w:b/>
                <w:bCs/>
                <w:sz w:val="24"/>
                <w:szCs w:val="16"/>
              </w:rPr>
            </w:pPr>
            <w:r w:rsidRPr="00B11CA1">
              <w:rPr>
                <w:rFonts w:asciiTheme="minorHAnsi" w:hAnsiTheme="minorHAnsi" w:cstheme="minorHAnsi"/>
                <w:b/>
                <w:bCs/>
                <w:sz w:val="24"/>
                <w:szCs w:val="16"/>
              </w:rPr>
              <w:t>Nom de l’équipe d’accueil :</w:t>
            </w:r>
          </w:p>
          <w:p w14:paraId="11E85CA5" w14:textId="44316835" w:rsidR="006744EE" w:rsidRPr="00B11CA1" w:rsidRDefault="006744EE" w:rsidP="009E1DAD">
            <w:pPr>
              <w:spacing w:before="120" w:after="120"/>
              <w:jc w:val="both"/>
              <w:rPr>
                <w:rFonts w:asciiTheme="minorHAnsi" w:hAnsiTheme="minorHAnsi"/>
              </w:rPr>
            </w:pPr>
          </w:p>
        </w:tc>
      </w:tr>
      <w:tr w:rsidR="006744EE" w:rsidRPr="00B11CA1" w14:paraId="7BF0D9D6" w14:textId="77777777" w:rsidTr="004C0413">
        <w:trPr>
          <w:trHeight w:val="730"/>
        </w:trPr>
        <w:tc>
          <w:tcPr>
            <w:tcW w:w="47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62DB13" w14:textId="77777777" w:rsidR="003C5B49" w:rsidRPr="00B11CA1" w:rsidRDefault="00C65D2E" w:rsidP="00610D35">
            <w:pPr>
              <w:spacing w:before="120"/>
              <w:jc w:val="both"/>
              <w:rPr>
                <w:rFonts w:asciiTheme="minorHAnsi" w:hAnsiTheme="minorHAnsi" w:cstheme="minorHAnsi"/>
                <w:b/>
                <w:bCs/>
                <w:sz w:val="24"/>
                <w:szCs w:val="16"/>
              </w:rPr>
            </w:pPr>
            <w:r w:rsidRPr="00B11CA1">
              <w:rPr>
                <w:rFonts w:asciiTheme="minorHAnsi" w:hAnsiTheme="minorHAnsi" w:cstheme="minorHAnsi"/>
                <w:b/>
                <w:bCs/>
                <w:sz w:val="24"/>
                <w:szCs w:val="16"/>
              </w:rPr>
              <w:t xml:space="preserve">Nom </w:t>
            </w:r>
            <w:proofErr w:type="spellStart"/>
            <w:r w:rsidRPr="00B11CA1">
              <w:rPr>
                <w:rFonts w:asciiTheme="minorHAnsi" w:hAnsiTheme="minorHAnsi" w:cstheme="minorHAnsi"/>
                <w:b/>
                <w:bCs/>
                <w:sz w:val="24"/>
                <w:szCs w:val="16"/>
              </w:rPr>
              <w:t>du</w:t>
            </w:r>
            <w:r w:rsidR="001814CD" w:rsidRPr="00B11CA1">
              <w:rPr>
                <w:rFonts w:asciiTheme="minorHAnsi" w:hAnsiTheme="minorHAnsi" w:cstheme="minorBidi"/>
                <w:b/>
                <w:bCs/>
                <w:sz w:val="24"/>
                <w:szCs w:val="24"/>
              </w:rPr>
              <w:t>·de</w:t>
            </w:r>
            <w:proofErr w:type="spellEnd"/>
            <w:r w:rsidRPr="00B11CA1">
              <w:rPr>
                <w:rFonts w:asciiTheme="minorHAnsi" w:hAnsiTheme="minorHAnsi" w:cstheme="minorHAnsi"/>
                <w:b/>
                <w:bCs/>
                <w:sz w:val="24"/>
                <w:szCs w:val="16"/>
              </w:rPr>
              <w:t xml:space="preserve"> </w:t>
            </w:r>
            <w:r w:rsidR="001814CD" w:rsidRPr="00B11CA1">
              <w:rPr>
                <w:rFonts w:asciiTheme="minorHAnsi" w:hAnsiTheme="minorHAnsi" w:cstheme="minorHAnsi"/>
                <w:b/>
                <w:bCs/>
                <w:sz w:val="24"/>
                <w:szCs w:val="16"/>
              </w:rPr>
              <w:t xml:space="preserve">la </w:t>
            </w:r>
            <w:proofErr w:type="spellStart"/>
            <w:r w:rsidRPr="00B11CA1">
              <w:rPr>
                <w:rFonts w:asciiTheme="minorHAnsi" w:hAnsiTheme="minorHAnsi" w:cstheme="minorHAnsi"/>
                <w:b/>
                <w:bCs/>
                <w:sz w:val="24"/>
                <w:szCs w:val="16"/>
              </w:rPr>
              <w:t>directeur</w:t>
            </w:r>
            <w:r w:rsidR="001814CD" w:rsidRPr="00B11CA1">
              <w:rPr>
                <w:rFonts w:asciiTheme="minorHAnsi" w:hAnsiTheme="minorHAnsi" w:cstheme="minorBidi"/>
                <w:b/>
                <w:bCs/>
                <w:sz w:val="24"/>
                <w:szCs w:val="24"/>
              </w:rPr>
              <w:t>·rice</w:t>
            </w:r>
            <w:proofErr w:type="spellEnd"/>
            <w:r w:rsidRPr="00B11CA1">
              <w:rPr>
                <w:rFonts w:asciiTheme="minorHAnsi" w:hAnsiTheme="minorHAnsi" w:cstheme="minorHAnsi"/>
                <w:b/>
                <w:bCs/>
                <w:sz w:val="24"/>
                <w:szCs w:val="16"/>
              </w:rPr>
              <w:t xml:space="preserve"> de l’unité : </w:t>
            </w:r>
          </w:p>
          <w:p w14:paraId="080464F7" w14:textId="62990BB4" w:rsidR="006744EE" w:rsidRPr="00B11CA1" w:rsidRDefault="000E7AC3" w:rsidP="00610D35">
            <w:pPr>
              <w:spacing w:before="120"/>
              <w:jc w:val="both"/>
              <w:rPr>
                <w:rFonts w:asciiTheme="minorHAnsi" w:hAnsiTheme="minorHAnsi" w:cstheme="minorHAnsi"/>
                <w:b/>
                <w:bCs/>
                <w:sz w:val="24"/>
                <w:szCs w:val="24"/>
              </w:rPr>
            </w:pPr>
            <w:r w:rsidRPr="00B11CA1">
              <w:rPr>
                <w:rFonts w:asciiTheme="minorHAnsi" w:hAnsiTheme="minorHAnsi" w:cstheme="minorHAnsi"/>
                <w:bCs/>
                <w:sz w:val="24"/>
                <w:szCs w:val="24"/>
              </w:rPr>
              <w:t>Marie-France Pilet</w:t>
            </w:r>
          </w:p>
        </w:tc>
        <w:tc>
          <w:tcPr>
            <w:tcW w:w="4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21ED7" w14:textId="514DB1AB" w:rsidR="006744EE" w:rsidRPr="00B11CA1" w:rsidRDefault="00C65D2E">
            <w:pPr>
              <w:spacing w:before="120"/>
              <w:jc w:val="both"/>
              <w:rPr>
                <w:rFonts w:asciiTheme="minorHAnsi" w:hAnsiTheme="minorHAnsi" w:cstheme="minorHAnsi"/>
                <w:b/>
                <w:bCs/>
                <w:sz w:val="24"/>
                <w:szCs w:val="16"/>
              </w:rPr>
            </w:pPr>
            <w:r w:rsidRPr="00B11CA1">
              <w:rPr>
                <w:rFonts w:asciiTheme="minorHAnsi" w:hAnsiTheme="minorHAnsi" w:cstheme="minorHAnsi"/>
                <w:b/>
                <w:bCs/>
                <w:sz w:val="24"/>
                <w:szCs w:val="16"/>
              </w:rPr>
              <w:t xml:space="preserve">Nom </w:t>
            </w:r>
            <w:proofErr w:type="spellStart"/>
            <w:r w:rsidRPr="00B11CA1">
              <w:rPr>
                <w:rFonts w:asciiTheme="minorHAnsi" w:hAnsiTheme="minorHAnsi" w:cstheme="minorHAnsi"/>
                <w:b/>
                <w:bCs/>
                <w:sz w:val="24"/>
                <w:szCs w:val="16"/>
              </w:rPr>
              <w:t>du</w:t>
            </w:r>
            <w:r w:rsidR="001814CD" w:rsidRPr="00B11CA1">
              <w:rPr>
                <w:rFonts w:asciiTheme="minorHAnsi" w:hAnsiTheme="minorHAnsi" w:cstheme="minorBidi"/>
                <w:b/>
                <w:bCs/>
                <w:sz w:val="24"/>
                <w:szCs w:val="24"/>
              </w:rPr>
              <w:t>·de</w:t>
            </w:r>
            <w:proofErr w:type="spellEnd"/>
            <w:r w:rsidR="001814CD" w:rsidRPr="00B11CA1">
              <w:rPr>
                <w:rFonts w:asciiTheme="minorHAnsi" w:hAnsiTheme="minorHAnsi" w:cstheme="minorHAnsi"/>
                <w:b/>
                <w:bCs/>
                <w:sz w:val="24"/>
                <w:szCs w:val="16"/>
              </w:rPr>
              <w:t xml:space="preserve"> la</w:t>
            </w:r>
            <w:r w:rsidRPr="00B11CA1">
              <w:rPr>
                <w:rFonts w:asciiTheme="minorHAnsi" w:hAnsiTheme="minorHAnsi" w:cstheme="minorHAnsi"/>
                <w:b/>
                <w:bCs/>
                <w:sz w:val="24"/>
                <w:szCs w:val="16"/>
              </w:rPr>
              <w:t xml:space="preserve"> responsable de l’équipe : </w:t>
            </w:r>
          </w:p>
          <w:p w14:paraId="0585E00C" w14:textId="36778216" w:rsidR="006744EE" w:rsidRPr="00B11CA1" w:rsidRDefault="006744EE" w:rsidP="009E1DAD">
            <w:pPr>
              <w:spacing w:before="120" w:after="120"/>
              <w:jc w:val="both"/>
              <w:rPr>
                <w:rFonts w:asciiTheme="minorHAnsi" w:hAnsiTheme="minorHAnsi"/>
              </w:rPr>
            </w:pPr>
          </w:p>
        </w:tc>
      </w:tr>
      <w:tr w:rsidR="006744EE" w:rsidRPr="00B11CA1" w14:paraId="5FD40E16" w14:textId="77777777" w:rsidTr="004C0413">
        <w:trPr>
          <w:trHeight w:val="412"/>
        </w:trPr>
        <w:tc>
          <w:tcPr>
            <w:tcW w:w="47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DE32CC" w14:textId="7B5DFF9C" w:rsidR="006744EE" w:rsidRPr="00B11CA1" w:rsidRDefault="00C65D2E" w:rsidP="00610D35">
            <w:pPr>
              <w:spacing w:before="120"/>
              <w:jc w:val="both"/>
              <w:rPr>
                <w:rFonts w:asciiTheme="minorHAnsi" w:hAnsiTheme="minorHAnsi" w:cstheme="minorHAnsi"/>
                <w:b/>
                <w:bCs/>
                <w:sz w:val="24"/>
                <w:szCs w:val="16"/>
              </w:rPr>
            </w:pPr>
            <w:r w:rsidRPr="00B11CA1">
              <w:rPr>
                <w:rFonts w:asciiTheme="minorHAnsi" w:hAnsiTheme="minorHAnsi" w:cstheme="minorHAnsi"/>
                <w:b/>
                <w:bCs/>
                <w:sz w:val="24"/>
                <w:szCs w:val="16"/>
              </w:rPr>
              <w:t xml:space="preserve">Coordonnées </w:t>
            </w:r>
            <w:proofErr w:type="spellStart"/>
            <w:r w:rsidRPr="00B11CA1">
              <w:rPr>
                <w:rFonts w:asciiTheme="minorHAnsi" w:hAnsiTheme="minorHAnsi" w:cstheme="minorHAnsi"/>
                <w:b/>
                <w:bCs/>
                <w:sz w:val="24"/>
                <w:szCs w:val="16"/>
              </w:rPr>
              <w:t>du</w:t>
            </w:r>
            <w:r w:rsidR="001814CD" w:rsidRPr="00B11CA1">
              <w:rPr>
                <w:rFonts w:asciiTheme="minorHAnsi" w:hAnsiTheme="minorHAnsi" w:cstheme="minorBidi"/>
                <w:b/>
                <w:bCs/>
                <w:sz w:val="24"/>
                <w:szCs w:val="24"/>
              </w:rPr>
              <w:t>·de</w:t>
            </w:r>
            <w:proofErr w:type="spellEnd"/>
            <w:r w:rsidRPr="00B11CA1">
              <w:rPr>
                <w:rFonts w:asciiTheme="minorHAnsi" w:hAnsiTheme="minorHAnsi" w:cstheme="minorHAnsi"/>
                <w:b/>
                <w:bCs/>
                <w:sz w:val="24"/>
                <w:szCs w:val="16"/>
              </w:rPr>
              <w:t xml:space="preserve"> </w:t>
            </w:r>
            <w:r w:rsidR="001814CD" w:rsidRPr="00B11CA1">
              <w:rPr>
                <w:rFonts w:asciiTheme="minorHAnsi" w:hAnsiTheme="minorHAnsi" w:cstheme="minorHAnsi"/>
                <w:b/>
                <w:bCs/>
                <w:sz w:val="24"/>
                <w:szCs w:val="16"/>
              </w:rPr>
              <w:t xml:space="preserve">la </w:t>
            </w:r>
            <w:proofErr w:type="spellStart"/>
            <w:r w:rsidRPr="00B11CA1">
              <w:rPr>
                <w:rFonts w:asciiTheme="minorHAnsi" w:hAnsiTheme="minorHAnsi" w:cstheme="minorHAnsi"/>
                <w:b/>
                <w:bCs/>
                <w:sz w:val="24"/>
                <w:szCs w:val="16"/>
              </w:rPr>
              <w:t>directeur</w:t>
            </w:r>
            <w:r w:rsidR="001814CD" w:rsidRPr="00B11CA1">
              <w:rPr>
                <w:rFonts w:asciiTheme="minorHAnsi" w:hAnsiTheme="minorHAnsi" w:cstheme="minorBidi"/>
                <w:b/>
                <w:bCs/>
                <w:sz w:val="24"/>
                <w:szCs w:val="24"/>
              </w:rPr>
              <w:t>·rice</w:t>
            </w:r>
            <w:proofErr w:type="spellEnd"/>
            <w:r w:rsidRPr="00B11CA1">
              <w:rPr>
                <w:rFonts w:asciiTheme="minorHAnsi" w:hAnsiTheme="minorHAnsi" w:cstheme="minorHAnsi"/>
                <w:b/>
                <w:bCs/>
                <w:sz w:val="24"/>
                <w:szCs w:val="16"/>
              </w:rPr>
              <w:t xml:space="preserve"> de l’unité : </w:t>
            </w:r>
            <w:hyperlink r:id="rId10" w:history="1">
              <w:r w:rsidR="00F81A1E" w:rsidRPr="00B11CA1">
                <w:rPr>
                  <w:rStyle w:val="Lienhypertexte"/>
                  <w:rFonts w:asciiTheme="minorHAnsi" w:hAnsiTheme="minorHAnsi" w:cstheme="minorHAnsi"/>
                  <w:bCs/>
                  <w:sz w:val="24"/>
                  <w:szCs w:val="16"/>
                </w:rPr>
                <w:t>marie-france.pilet@inrae.fr</w:t>
              </w:r>
            </w:hyperlink>
            <w:r w:rsidR="000E7AC3" w:rsidRPr="00B11CA1">
              <w:rPr>
                <w:rFonts w:asciiTheme="minorHAnsi" w:hAnsiTheme="minorHAnsi" w:cstheme="minorHAnsi"/>
                <w:b/>
                <w:bCs/>
                <w:sz w:val="24"/>
                <w:szCs w:val="16"/>
              </w:rPr>
              <w:t xml:space="preserve"> </w:t>
            </w:r>
          </w:p>
        </w:tc>
        <w:tc>
          <w:tcPr>
            <w:tcW w:w="47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3ACAB" w14:textId="5711B6B4" w:rsidR="006744EE" w:rsidRPr="00B11CA1" w:rsidRDefault="00C65D2E" w:rsidP="00610D35">
            <w:pPr>
              <w:spacing w:before="120"/>
              <w:jc w:val="both"/>
              <w:rPr>
                <w:rFonts w:asciiTheme="minorHAnsi" w:hAnsiTheme="minorHAnsi" w:cstheme="minorHAnsi"/>
                <w:b/>
                <w:bCs/>
                <w:sz w:val="24"/>
                <w:szCs w:val="16"/>
              </w:rPr>
            </w:pPr>
            <w:r w:rsidRPr="00B11CA1">
              <w:rPr>
                <w:rFonts w:asciiTheme="minorHAnsi" w:hAnsiTheme="minorHAnsi" w:cstheme="minorHAnsi"/>
                <w:b/>
                <w:bCs/>
                <w:sz w:val="24"/>
                <w:szCs w:val="16"/>
              </w:rPr>
              <w:t xml:space="preserve">Coordonnées </w:t>
            </w:r>
            <w:proofErr w:type="spellStart"/>
            <w:r w:rsidRPr="00B11CA1">
              <w:rPr>
                <w:rFonts w:asciiTheme="minorHAnsi" w:hAnsiTheme="minorHAnsi" w:cstheme="minorHAnsi"/>
                <w:b/>
                <w:bCs/>
                <w:sz w:val="24"/>
                <w:szCs w:val="16"/>
              </w:rPr>
              <w:t>du</w:t>
            </w:r>
            <w:r w:rsidR="001814CD" w:rsidRPr="00B11CA1">
              <w:rPr>
                <w:rFonts w:asciiTheme="minorHAnsi" w:hAnsiTheme="minorHAnsi" w:cstheme="minorBidi"/>
                <w:b/>
                <w:bCs/>
                <w:sz w:val="24"/>
                <w:szCs w:val="24"/>
              </w:rPr>
              <w:t>·de</w:t>
            </w:r>
            <w:proofErr w:type="spellEnd"/>
            <w:r w:rsidR="001814CD" w:rsidRPr="00B11CA1">
              <w:rPr>
                <w:rFonts w:asciiTheme="minorHAnsi" w:hAnsiTheme="minorHAnsi" w:cstheme="minorHAnsi"/>
                <w:b/>
                <w:bCs/>
                <w:sz w:val="24"/>
                <w:szCs w:val="16"/>
              </w:rPr>
              <w:t xml:space="preserve"> la</w:t>
            </w:r>
            <w:r w:rsidRPr="00B11CA1">
              <w:rPr>
                <w:rFonts w:asciiTheme="minorHAnsi" w:hAnsiTheme="minorHAnsi" w:cstheme="minorHAnsi"/>
                <w:b/>
                <w:bCs/>
                <w:sz w:val="24"/>
                <w:szCs w:val="16"/>
              </w:rPr>
              <w:t xml:space="preserve"> responsable de l’équipe : </w:t>
            </w:r>
          </w:p>
        </w:tc>
      </w:tr>
      <w:tr w:rsidR="006744EE" w:rsidRPr="00B11CA1" w14:paraId="338D6F30" w14:textId="77777777" w:rsidTr="004C0413">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D4678" w14:textId="5AC5B7E5" w:rsidR="006744EE" w:rsidRPr="00B11CA1" w:rsidRDefault="00C65D2E">
            <w:pPr>
              <w:spacing w:before="120"/>
              <w:jc w:val="both"/>
              <w:rPr>
                <w:rFonts w:asciiTheme="minorHAnsi" w:hAnsiTheme="minorHAnsi" w:cstheme="minorHAnsi"/>
                <w:b/>
                <w:iCs/>
                <w:sz w:val="24"/>
                <w:szCs w:val="16"/>
              </w:rPr>
            </w:pPr>
            <w:proofErr w:type="spellStart"/>
            <w:r w:rsidRPr="00B11CA1">
              <w:rPr>
                <w:rFonts w:asciiTheme="minorHAnsi" w:hAnsiTheme="minorHAnsi" w:cstheme="minorHAnsi"/>
                <w:b/>
                <w:iCs/>
                <w:sz w:val="24"/>
                <w:szCs w:val="16"/>
              </w:rPr>
              <w:t>Directeur</w:t>
            </w:r>
            <w:r w:rsidR="001814CD" w:rsidRPr="00B11CA1">
              <w:rPr>
                <w:rFonts w:asciiTheme="minorHAnsi" w:hAnsiTheme="minorHAnsi" w:cstheme="minorBidi"/>
                <w:b/>
                <w:bCs/>
                <w:sz w:val="24"/>
                <w:szCs w:val="24"/>
              </w:rPr>
              <w:t>·rice</w:t>
            </w:r>
            <w:proofErr w:type="spellEnd"/>
            <w:r w:rsidRPr="00B11CA1">
              <w:rPr>
                <w:rFonts w:asciiTheme="minorHAnsi" w:hAnsiTheme="minorHAnsi" w:cstheme="minorHAnsi"/>
                <w:b/>
                <w:iCs/>
                <w:sz w:val="24"/>
                <w:szCs w:val="16"/>
              </w:rPr>
              <w:t xml:space="preserve"> de thèse</w:t>
            </w:r>
          </w:p>
          <w:p w14:paraId="14F559B0" w14:textId="322E5E47"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Nom, prénom :</w:t>
            </w:r>
            <w:r w:rsidR="002634EB" w:rsidRPr="00B11CA1">
              <w:rPr>
                <w:rFonts w:asciiTheme="minorHAnsi" w:hAnsiTheme="minorHAnsi" w:cstheme="minorHAnsi"/>
                <w:iCs/>
                <w:sz w:val="24"/>
                <w:szCs w:val="16"/>
              </w:rPr>
              <w:t xml:space="preserve"> </w:t>
            </w:r>
            <w:r w:rsidR="004C0413" w:rsidRPr="00B11CA1">
              <w:rPr>
                <w:rFonts w:asciiTheme="minorHAnsi" w:hAnsiTheme="minorHAnsi" w:cstheme="minorHAnsi"/>
                <w:iCs/>
                <w:sz w:val="24"/>
                <w:szCs w:val="16"/>
              </w:rPr>
              <w:t>Emmanuel JAFFR</w:t>
            </w:r>
            <w:r w:rsidR="00FC512B" w:rsidRPr="00B11CA1">
              <w:rPr>
                <w:rFonts w:asciiTheme="minorHAnsi" w:hAnsiTheme="minorHAnsi" w:cstheme="minorHAnsi"/>
                <w:iCs/>
                <w:sz w:val="24"/>
                <w:szCs w:val="16"/>
              </w:rPr>
              <w:t>È</w:t>
            </w:r>
            <w:r w:rsidR="004C0413" w:rsidRPr="00B11CA1">
              <w:rPr>
                <w:rFonts w:asciiTheme="minorHAnsi" w:hAnsiTheme="minorHAnsi" w:cstheme="minorHAnsi"/>
                <w:iCs/>
                <w:sz w:val="24"/>
                <w:szCs w:val="16"/>
              </w:rPr>
              <w:t>S</w:t>
            </w:r>
          </w:p>
          <w:p w14:paraId="237E8497" w14:textId="36D7CE65"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Fonction : </w:t>
            </w:r>
            <w:r w:rsidR="000E7AC3" w:rsidRPr="00B11CA1">
              <w:rPr>
                <w:rFonts w:asciiTheme="minorHAnsi" w:hAnsiTheme="minorHAnsi" w:cstheme="minorHAnsi"/>
                <w:iCs/>
                <w:sz w:val="24"/>
                <w:szCs w:val="16"/>
              </w:rPr>
              <w:t>maitre de conférences</w:t>
            </w:r>
          </w:p>
          <w:p w14:paraId="47B14B8E" w14:textId="4AD798F1"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Date d’obtention de l’HDR :</w:t>
            </w:r>
            <w:r w:rsidR="002634EB" w:rsidRPr="00B11CA1">
              <w:rPr>
                <w:rFonts w:asciiTheme="minorHAnsi" w:hAnsiTheme="minorHAnsi" w:cstheme="minorHAnsi"/>
                <w:iCs/>
                <w:sz w:val="24"/>
                <w:szCs w:val="16"/>
              </w:rPr>
              <w:t xml:space="preserve"> </w:t>
            </w:r>
            <w:r w:rsidR="003B5473" w:rsidRPr="00B11CA1">
              <w:rPr>
                <w:rFonts w:asciiTheme="minorHAnsi" w:hAnsiTheme="minorHAnsi" w:cstheme="minorHAnsi"/>
                <w:iCs/>
                <w:sz w:val="24"/>
                <w:szCs w:val="16"/>
              </w:rPr>
              <w:t>18 octobre 2023</w:t>
            </w:r>
          </w:p>
          <w:p w14:paraId="77AC50FD" w14:textId="3CDD461A"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Employeur :</w:t>
            </w:r>
            <w:r w:rsidR="002634EB" w:rsidRPr="00B11CA1">
              <w:rPr>
                <w:rFonts w:asciiTheme="minorHAnsi" w:hAnsiTheme="minorHAnsi" w:cstheme="minorHAnsi"/>
                <w:iCs/>
                <w:sz w:val="24"/>
                <w:szCs w:val="16"/>
              </w:rPr>
              <w:t xml:space="preserve"> </w:t>
            </w:r>
            <w:r w:rsidR="003B5473" w:rsidRPr="00B11CA1">
              <w:rPr>
                <w:rFonts w:asciiTheme="minorHAnsi" w:hAnsiTheme="minorHAnsi" w:cstheme="minorHAnsi"/>
                <w:iCs/>
                <w:sz w:val="24"/>
                <w:szCs w:val="16"/>
              </w:rPr>
              <w:t>Ministère de l'Agriculture et de la Souveraineté alimentaire</w:t>
            </w:r>
          </w:p>
          <w:p w14:paraId="0BEEF3D3" w14:textId="77777777" w:rsidR="005D5D83" w:rsidRPr="00B11CA1" w:rsidRDefault="005D5D83" w:rsidP="005D5D83">
            <w:pPr>
              <w:spacing w:before="120"/>
              <w:jc w:val="both"/>
              <w:rPr>
                <w:rFonts w:asciiTheme="minorHAnsi" w:hAnsiTheme="minorHAnsi"/>
              </w:rPr>
            </w:pPr>
            <w:r w:rsidRPr="00B11CA1">
              <w:rPr>
                <w:rFonts w:asciiTheme="minorHAnsi" w:hAnsiTheme="minorHAnsi" w:cstheme="minorHAnsi"/>
                <w:iCs/>
                <w:sz w:val="24"/>
                <w:szCs w:val="16"/>
              </w:rPr>
              <w:t>École doctorale de rattachement : ED-VAAME</w:t>
            </w:r>
          </w:p>
          <w:p w14:paraId="650685FA" w14:textId="3BDC9E16"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Taux d’encadrement doctoral dans le présent </w:t>
            </w:r>
            <w:r w:rsidR="002C524B" w:rsidRPr="00B11CA1">
              <w:rPr>
                <w:rFonts w:asciiTheme="minorHAnsi" w:hAnsiTheme="minorHAnsi" w:cstheme="minorHAnsi"/>
                <w:iCs/>
                <w:sz w:val="24"/>
                <w:szCs w:val="16"/>
              </w:rPr>
              <w:t>sujet </w:t>
            </w:r>
            <w:r w:rsidRPr="00B11CA1">
              <w:rPr>
                <w:rFonts w:asciiTheme="minorHAnsi" w:hAnsiTheme="minorHAnsi" w:cstheme="minorHAnsi"/>
                <w:iCs/>
                <w:sz w:val="24"/>
                <w:szCs w:val="16"/>
              </w:rPr>
              <w:t xml:space="preserve">: </w:t>
            </w:r>
            <w:r w:rsidR="00300E3F">
              <w:rPr>
                <w:rFonts w:asciiTheme="minorHAnsi" w:hAnsiTheme="minorHAnsi" w:cstheme="minorHAnsi"/>
                <w:iCs/>
                <w:sz w:val="24"/>
                <w:szCs w:val="16"/>
              </w:rPr>
              <w:t>4</w:t>
            </w:r>
            <w:r w:rsidR="000E7AC3" w:rsidRPr="00B11CA1">
              <w:rPr>
                <w:rFonts w:asciiTheme="minorHAnsi" w:hAnsiTheme="minorHAnsi" w:cstheme="minorHAnsi"/>
                <w:iCs/>
                <w:sz w:val="24"/>
                <w:szCs w:val="16"/>
              </w:rPr>
              <w:t>0%</w:t>
            </w:r>
          </w:p>
          <w:p w14:paraId="464EBBF6" w14:textId="32FCFA8A" w:rsidR="006744EE" w:rsidRPr="00B11CA1" w:rsidRDefault="00C65D2E">
            <w:pPr>
              <w:spacing w:before="120"/>
              <w:jc w:val="both"/>
              <w:rPr>
                <w:rFonts w:asciiTheme="minorHAnsi" w:hAnsiTheme="minorHAnsi" w:cstheme="minorBidi"/>
                <w:sz w:val="24"/>
                <w:szCs w:val="24"/>
              </w:rPr>
            </w:pPr>
            <w:r w:rsidRPr="00B11CA1">
              <w:rPr>
                <w:rFonts w:asciiTheme="minorHAnsi" w:hAnsiTheme="minorHAnsi" w:cstheme="minorBidi"/>
                <w:sz w:val="24"/>
                <w:szCs w:val="24"/>
              </w:rPr>
              <w:t xml:space="preserve">Taux d’encadrement doctoral en cours (directions et </w:t>
            </w:r>
            <w:proofErr w:type="spellStart"/>
            <w:r w:rsidRPr="00B11CA1">
              <w:rPr>
                <w:rFonts w:asciiTheme="minorHAnsi" w:hAnsiTheme="minorHAnsi" w:cstheme="minorBidi"/>
                <w:sz w:val="24"/>
                <w:szCs w:val="24"/>
              </w:rPr>
              <w:t>co-directions</w:t>
            </w:r>
            <w:proofErr w:type="spellEnd"/>
            <w:r w:rsidR="004869CA" w:rsidRPr="00B11CA1">
              <w:rPr>
                <w:rFonts w:asciiTheme="minorHAnsi" w:hAnsiTheme="minorHAnsi" w:cstheme="minorBidi"/>
                <w:sz w:val="24"/>
                <w:szCs w:val="24"/>
              </w:rPr>
              <w:t xml:space="preserve">, </w:t>
            </w:r>
            <w:proofErr w:type="spellStart"/>
            <w:r w:rsidR="004869CA" w:rsidRPr="00B11CA1">
              <w:rPr>
                <w:rFonts w:asciiTheme="minorHAnsi" w:hAnsiTheme="minorHAnsi" w:cstheme="minorBidi"/>
                <w:sz w:val="24"/>
                <w:szCs w:val="24"/>
              </w:rPr>
              <w:t>co</w:t>
            </w:r>
            <w:proofErr w:type="spellEnd"/>
            <w:r w:rsidR="004869CA" w:rsidRPr="00B11CA1">
              <w:rPr>
                <w:rFonts w:asciiTheme="minorHAnsi" w:hAnsiTheme="minorHAnsi" w:cstheme="minorBidi"/>
                <w:sz w:val="24"/>
                <w:szCs w:val="24"/>
              </w:rPr>
              <w:t>-supervision</w:t>
            </w:r>
            <w:r w:rsidRPr="00B11CA1">
              <w:rPr>
                <w:rFonts w:asciiTheme="minorHAnsi" w:hAnsiTheme="minorHAnsi" w:cstheme="minorBidi"/>
                <w:sz w:val="24"/>
                <w:szCs w:val="24"/>
              </w:rPr>
              <w:t xml:space="preserve">) (%) : </w:t>
            </w:r>
            <w:r w:rsidR="00FC512B" w:rsidRPr="00B11CA1">
              <w:rPr>
                <w:rFonts w:asciiTheme="minorHAnsi" w:hAnsiTheme="minorHAnsi" w:cstheme="minorBidi"/>
                <w:sz w:val="24"/>
                <w:szCs w:val="24"/>
              </w:rPr>
              <w:t>0</w:t>
            </w:r>
          </w:p>
          <w:p w14:paraId="558D94AC" w14:textId="798FCD4C" w:rsidR="00535106" w:rsidRPr="00B11CA1" w:rsidRDefault="00C65D2E" w:rsidP="004C0413">
            <w:pPr>
              <w:spacing w:before="120"/>
              <w:jc w:val="both"/>
              <w:rPr>
                <w:rFonts w:asciiTheme="minorHAnsi" w:hAnsiTheme="minorHAnsi" w:cstheme="minorBidi"/>
                <w:sz w:val="24"/>
                <w:szCs w:val="24"/>
              </w:rPr>
            </w:pPr>
            <w:r w:rsidRPr="00B11CA1">
              <w:rPr>
                <w:rFonts w:asciiTheme="minorHAnsi" w:hAnsiTheme="minorHAnsi" w:cstheme="minorBidi"/>
                <w:sz w:val="24"/>
                <w:szCs w:val="24"/>
              </w:rPr>
              <w:t>Nombre de directions/</w:t>
            </w:r>
            <w:proofErr w:type="spellStart"/>
            <w:r w:rsidRPr="00B11CA1">
              <w:rPr>
                <w:rFonts w:asciiTheme="minorHAnsi" w:hAnsiTheme="minorHAnsi" w:cstheme="minorBidi"/>
                <w:sz w:val="24"/>
                <w:szCs w:val="24"/>
              </w:rPr>
              <w:t>co-directions</w:t>
            </w:r>
            <w:proofErr w:type="spellEnd"/>
            <w:r w:rsidR="004869CA" w:rsidRPr="00B11CA1">
              <w:rPr>
                <w:rFonts w:asciiTheme="minorHAnsi" w:hAnsiTheme="minorHAnsi" w:cstheme="minorBidi"/>
                <w:sz w:val="24"/>
                <w:szCs w:val="24"/>
              </w:rPr>
              <w:t xml:space="preserve"> (</w:t>
            </w:r>
            <w:proofErr w:type="spellStart"/>
            <w:r w:rsidR="004869CA" w:rsidRPr="00B11CA1">
              <w:rPr>
                <w:rFonts w:asciiTheme="minorHAnsi" w:hAnsiTheme="minorHAnsi" w:cstheme="minorBidi"/>
                <w:sz w:val="24"/>
                <w:szCs w:val="24"/>
              </w:rPr>
              <w:t>co</w:t>
            </w:r>
            <w:proofErr w:type="spellEnd"/>
            <w:r w:rsidR="004869CA" w:rsidRPr="00B11CA1">
              <w:rPr>
                <w:rFonts w:asciiTheme="minorHAnsi" w:hAnsiTheme="minorHAnsi" w:cstheme="minorBidi"/>
                <w:sz w:val="24"/>
                <w:szCs w:val="24"/>
              </w:rPr>
              <w:t>-encadrement)</w:t>
            </w:r>
            <w:r w:rsidRPr="00B11CA1">
              <w:rPr>
                <w:rFonts w:asciiTheme="minorHAnsi" w:hAnsiTheme="minorHAnsi" w:cstheme="minorBidi"/>
                <w:sz w:val="24"/>
                <w:szCs w:val="24"/>
              </w:rPr>
              <w:t xml:space="preserve"> de thèse en cours : </w:t>
            </w:r>
            <w:r w:rsidR="00FC512B" w:rsidRPr="00B11CA1">
              <w:rPr>
                <w:rFonts w:asciiTheme="minorHAnsi" w:hAnsiTheme="minorHAnsi" w:cstheme="minorBidi"/>
                <w:sz w:val="24"/>
                <w:szCs w:val="24"/>
              </w:rPr>
              <w:t>0</w:t>
            </w:r>
            <w:r w:rsidR="004869CA" w:rsidRPr="00B11CA1">
              <w:rPr>
                <w:rFonts w:asciiTheme="minorHAnsi" w:hAnsiTheme="minorHAnsi" w:cstheme="minorBidi"/>
                <w:sz w:val="24"/>
                <w:szCs w:val="24"/>
              </w:rPr>
              <w:t xml:space="preserve"> </w:t>
            </w:r>
          </w:p>
        </w:tc>
      </w:tr>
      <w:tr w:rsidR="006744EE" w:rsidRPr="00B11CA1" w14:paraId="5239A3C5" w14:textId="77777777" w:rsidTr="004C0413">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EF6312" w14:textId="7E5E2270" w:rsidR="006744EE" w:rsidRPr="00B11CA1" w:rsidRDefault="00C65D2E">
            <w:pPr>
              <w:spacing w:before="120"/>
              <w:jc w:val="both"/>
              <w:rPr>
                <w:rFonts w:asciiTheme="minorHAnsi" w:hAnsiTheme="minorHAnsi" w:cstheme="minorBidi"/>
                <w:b/>
                <w:bCs/>
                <w:sz w:val="24"/>
                <w:szCs w:val="24"/>
              </w:rPr>
            </w:pPr>
            <w:r w:rsidRPr="00B11CA1">
              <w:rPr>
                <w:rFonts w:asciiTheme="minorHAnsi" w:hAnsiTheme="minorHAnsi" w:cstheme="minorBidi"/>
                <w:b/>
                <w:bCs/>
                <w:sz w:val="24"/>
                <w:szCs w:val="24"/>
              </w:rPr>
              <w:lastRenderedPageBreak/>
              <w:t>Co-</w:t>
            </w:r>
            <w:r w:rsidR="004C0413" w:rsidRPr="00B11CA1">
              <w:rPr>
                <w:rFonts w:asciiTheme="minorHAnsi" w:hAnsiTheme="minorHAnsi" w:cstheme="minorBidi"/>
                <w:b/>
                <w:bCs/>
                <w:sz w:val="24"/>
                <w:szCs w:val="24"/>
              </w:rPr>
              <w:t>encadrant de thèse 1</w:t>
            </w:r>
          </w:p>
          <w:p w14:paraId="21B89331" w14:textId="6013196A"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Nom, prénom :</w:t>
            </w:r>
            <w:r w:rsidR="002634EB" w:rsidRPr="00B11CA1">
              <w:rPr>
                <w:rFonts w:asciiTheme="minorHAnsi" w:hAnsiTheme="minorHAnsi" w:cstheme="minorHAnsi"/>
                <w:iCs/>
                <w:sz w:val="24"/>
                <w:szCs w:val="16"/>
              </w:rPr>
              <w:t xml:space="preserve"> </w:t>
            </w:r>
            <w:r w:rsidR="004C0413" w:rsidRPr="00B11CA1">
              <w:rPr>
                <w:rFonts w:asciiTheme="minorHAnsi" w:hAnsiTheme="minorHAnsi" w:cstheme="minorHAnsi"/>
                <w:iCs/>
                <w:sz w:val="24"/>
                <w:szCs w:val="16"/>
              </w:rPr>
              <w:t>Boris MISERY</w:t>
            </w:r>
          </w:p>
          <w:p w14:paraId="60F19F1D" w14:textId="77777777" w:rsidR="004C0413" w:rsidRPr="00B11CA1" w:rsidRDefault="00C65D2E" w:rsidP="004C0413">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Fonction : </w:t>
            </w:r>
            <w:r w:rsidR="004C0413" w:rsidRPr="00B11CA1">
              <w:rPr>
                <w:rFonts w:asciiTheme="minorHAnsi" w:hAnsiTheme="minorHAnsi" w:cstheme="minorHAnsi"/>
                <w:iCs/>
                <w:sz w:val="24"/>
                <w:szCs w:val="16"/>
              </w:rPr>
              <w:t>maitre de conférences</w:t>
            </w:r>
          </w:p>
          <w:p w14:paraId="571A97F6" w14:textId="0727CFD2" w:rsidR="006744EE" w:rsidRPr="00B11CA1" w:rsidRDefault="00D60FC2">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Date d’obtention de</w:t>
            </w:r>
            <w:r w:rsidR="00C65D2E" w:rsidRPr="00B11CA1">
              <w:rPr>
                <w:rFonts w:asciiTheme="minorHAnsi" w:hAnsiTheme="minorHAnsi" w:cstheme="minorHAnsi"/>
                <w:iCs/>
                <w:sz w:val="24"/>
                <w:szCs w:val="16"/>
              </w:rPr>
              <w:t xml:space="preserve"> l’HDR : </w:t>
            </w:r>
            <w:sdt>
              <w:sdtPr>
                <w:rPr>
                  <w:rFonts w:asciiTheme="minorHAnsi" w:hAnsiTheme="minorHAnsi"/>
                </w:rPr>
                <w:id w:val="1148554457"/>
                <w14:checkbox>
                  <w14:checked w14:val="1"/>
                  <w14:checkedState w14:val="2612" w14:font="MS Gothic"/>
                  <w14:uncheckedState w14:val="2610" w14:font="MS Gothic"/>
                </w14:checkbox>
              </w:sdtPr>
              <w:sdtEndPr/>
              <w:sdtContent>
                <w:r w:rsidR="004C0413" w:rsidRPr="00B11CA1">
                  <w:rPr>
                    <w:rFonts w:ascii="Segoe UI Symbol" w:eastAsia="MS Gothic" w:hAnsi="Segoe UI Symbol" w:cs="Segoe UI Symbol"/>
                    <w:iCs/>
                    <w:sz w:val="24"/>
                    <w:szCs w:val="16"/>
                  </w:rPr>
                  <w:t>☐</w:t>
                </w:r>
              </w:sdtContent>
            </w:sdt>
            <w:r w:rsidR="004C0413" w:rsidRPr="00B11CA1">
              <w:rPr>
                <w:rFonts w:asciiTheme="minorHAnsi" w:hAnsiTheme="minorHAnsi" w:cstheme="minorHAnsi"/>
                <w:iCs/>
                <w:sz w:val="24"/>
                <w:szCs w:val="16"/>
              </w:rPr>
              <w:t xml:space="preserve"> oui    </w:t>
            </w:r>
            <w:sdt>
              <w:sdtPr>
                <w:rPr>
                  <w:rFonts w:asciiTheme="minorHAnsi" w:hAnsiTheme="minorHAnsi"/>
                </w:rPr>
                <w:id w:val="-1273701958"/>
                <w14:checkbox>
                  <w14:checked w14:val="1"/>
                  <w14:checkedState w14:val="2612" w14:font="MS Gothic"/>
                  <w14:uncheckedState w14:val="2610" w14:font="MS Gothic"/>
                </w14:checkbox>
              </w:sdtPr>
              <w:sdtEndPr/>
              <w:sdtContent>
                <w:r w:rsidR="004C0413" w:rsidRPr="00B11CA1">
                  <w:rPr>
                    <w:rFonts w:ascii="Segoe UI Symbol" w:eastAsia="MS Gothic" w:hAnsi="Segoe UI Symbol" w:cs="Segoe UI Symbol"/>
                  </w:rPr>
                  <w:t>☒</w:t>
                </w:r>
              </w:sdtContent>
            </w:sdt>
            <w:r w:rsidR="004C0413" w:rsidRPr="00B11CA1">
              <w:rPr>
                <w:rFonts w:asciiTheme="minorHAnsi" w:hAnsiTheme="minorHAnsi" w:cstheme="minorHAnsi"/>
                <w:iCs/>
                <w:sz w:val="24"/>
                <w:szCs w:val="16"/>
              </w:rPr>
              <w:t xml:space="preserve">   non      Si oui, date d’obtention de l’HDR :</w:t>
            </w:r>
          </w:p>
          <w:p w14:paraId="3244AF48" w14:textId="1D0AFF70"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Employeur :</w:t>
            </w:r>
            <w:r w:rsidR="002634EB" w:rsidRPr="00B11CA1">
              <w:rPr>
                <w:rFonts w:asciiTheme="minorHAnsi" w:hAnsiTheme="minorHAnsi" w:cstheme="minorHAnsi"/>
                <w:iCs/>
                <w:sz w:val="24"/>
                <w:szCs w:val="16"/>
              </w:rPr>
              <w:t xml:space="preserve"> </w:t>
            </w:r>
            <w:r w:rsidR="000B0A28" w:rsidRPr="00B11CA1">
              <w:rPr>
                <w:rFonts w:asciiTheme="minorHAnsi" w:hAnsiTheme="minorHAnsi" w:cstheme="minorHAnsi"/>
                <w:iCs/>
                <w:sz w:val="24"/>
                <w:szCs w:val="16"/>
              </w:rPr>
              <w:t>ministère de l'Agriculture et de la Souveraineté alimentaire</w:t>
            </w:r>
          </w:p>
          <w:p w14:paraId="10051AC0" w14:textId="4F1C308A" w:rsidR="006744EE" w:rsidRPr="00B11CA1" w:rsidRDefault="00C65D2E">
            <w:pPr>
              <w:spacing w:before="120"/>
              <w:jc w:val="both"/>
              <w:rPr>
                <w:rFonts w:asciiTheme="minorHAnsi" w:hAnsiTheme="minorHAnsi"/>
              </w:rPr>
            </w:pPr>
            <w:r w:rsidRPr="00B11CA1">
              <w:rPr>
                <w:rFonts w:asciiTheme="minorHAnsi" w:hAnsiTheme="minorHAnsi" w:cstheme="minorHAnsi"/>
                <w:iCs/>
                <w:sz w:val="24"/>
                <w:szCs w:val="16"/>
              </w:rPr>
              <w:t xml:space="preserve">École doctorale de rattachement : </w:t>
            </w:r>
            <w:r w:rsidR="005D5D83" w:rsidRPr="00B11CA1">
              <w:rPr>
                <w:rFonts w:asciiTheme="minorHAnsi" w:hAnsiTheme="minorHAnsi" w:cstheme="minorHAnsi"/>
                <w:iCs/>
                <w:sz w:val="24"/>
                <w:szCs w:val="16"/>
              </w:rPr>
              <w:t>ED-</w:t>
            </w:r>
            <w:r w:rsidR="000E7AC3" w:rsidRPr="00B11CA1">
              <w:rPr>
                <w:rFonts w:asciiTheme="minorHAnsi" w:hAnsiTheme="minorHAnsi" w:cstheme="minorHAnsi"/>
                <w:iCs/>
                <w:sz w:val="24"/>
                <w:szCs w:val="16"/>
              </w:rPr>
              <w:t>VAAME</w:t>
            </w:r>
          </w:p>
          <w:p w14:paraId="2EDFF711" w14:textId="3B91167A"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Taux d’encadrement doctoral dans le présent projet : </w:t>
            </w:r>
            <w:r w:rsidR="00300E3F">
              <w:rPr>
                <w:rFonts w:asciiTheme="minorHAnsi" w:hAnsiTheme="minorHAnsi" w:cstheme="minorHAnsi"/>
                <w:iCs/>
                <w:sz w:val="24"/>
                <w:szCs w:val="16"/>
              </w:rPr>
              <w:t>30</w:t>
            </w:r>
            <w:r w:rsidR="000E7AC3" w:rsidRPr="00B11CA1">
              <w:rPr>
                <w:rFonts w:asciiTheme="minorHAnsi" w:hAnsiTheme="minorHAnsi" w:cstheme="minorHAnsi"/>
                <w:iCs/>
                <w:sz w:val="24"/>
                <w:szCs w:val="16"/>
              </w:rPr>
              <w:t>%</w:t>
            </w:r>
          </w:p>
          <w:p w14:paraId="61160D4F" w14:textId="1710B694" w:rsidR="006744EE" w:rsidRPr="00B11CA1" w:rsidRDefault="00C65D2E">
            <w:pPr>
              <w:spacing w:before="120"/>
              <w:jc w:val="both"/>
              <w:rPr>
                <w:rFonts w:asciiTheme="minorHAnsi" w:hAnsiTheme="minorHAnsi" w:cstheme="minorBidi"/>
                <w:sz w:val="24"/>
                <w:szCs w:val="24"/>
              </w:rPr>
            </w:pPr>
            <w:r w:rsidRPr="00B11CA1">
              <w:rPr>
                <w:rFonts w:asciiTheme="minorHAnsi" w:hAnsiTheme="minorHAnsi" w:cstheme="minorBidi"/>
                <w:sz w:val="24"/>
                <w:szCs w:val="24"/>
              </w:rPr>
              <w:t>Taux d’encadrement doctoral en cours (</w:t>
            </w:r>
            <w:r w:rsidR="00A40D31" w:rsidRPr="00B11CA1">
              <w:rPr>
                <w:rFonts w:asciiTheme="minorHAnsi" w:hAnsiTheme="minorHAnsi" w:cstheme="minorBidi"/>
                <w:sz w:val="24"/>
                <w:szCs w:val="24"/>
              </w:rPr>
              <w:t>directions/</w:t>
            </w:r>
            <w:proofErr w:type="spellStart"/>
            <w:r w:rsidR="00A40D31" w:rsidRPr="00B11CA1">
              <w:rPr>
                <w:rFonts w:asciiTheme="minorHAnsi" w:hAnsiTheme="minorHAnsi" w:cstheme="minorBidi"/>
                <w:sz w:val="24"/>
                <w:szCs w:val="24"/>
              </w:rPr>
              <w:t>co-directions</w:t>
            </w:r>
            <w:proofErr w:type="spellEnd"/>
            <w:r w:rsidR="00A40D31" w:rsidRPr="00B11CA1">
              <w:rPr>
                <w:rFonts w:asciiTheme="minorHAnsi" w:hAnsiTheme="minorHAnsi" w:cstheme="minorBidi"/>
                <w:sz w:val="24"/>
                <w:szCs w:val="24"/>
              </w:rPr>
              <w:t>/</w:t>
            </w:r>
            <w:proofErr w:type="spellStart"/>
            <w:r w:rsidR="00A40D31" w:rsidRPr="00B11CA1">
              <w:rPr>
                <w:rFonts w:asciiTheme="minorHAnsi" w:hAnsiTheme="minorHAnsi" w:cstheme="minorBidi"/>
                <w:sz w:val="24"/>
                <w:szCs w:val="24"/>
              </w:rPr>
              <w:t>co</w:t>
            </w:r>
            <w:proofErr w:type="spellEnd"/>
            <w:r w:rsidR="00A40D31" w:rsidRPr="00B11CA1">
              <w:rPr>
                <w:rFonts w:asciiTheme="minorHAnsi" w:hAnsiTheme="minorHAnsi" w:cstheme="minorBidi"/>
                <w:sz w:val="24"/>
                <w:szCs w:val="24"/>
              </w:rPr>
              <w:t>-encadrements</w:t>
            </w:r>
            <w:r w:rsidRPr="00B11CA1">
              <w:rPr>
                <w:rFonts w:asciiTheme="minorHAnsi" w:hAnsiTheme="minorHAnsi" w:cstheme="minorBidi"/>
                <w:sz w:val="24"/>
                <w:szCs w:val="24"/>
              </w:rPr>
              <w:t xml:space="preserve">) (%) : </w:t>
            </w:r>
            <w:r w:rsidR="00FC512B" w:rsidRPr="00B11CA1">
              <w:rPr>
                <w:rFonts w:asciiTheme="minorHAnsi" w:hAnsiTheme="minorHAnsi" w:cstheme="minorBidi"/>
                <w:sz w:val="24"/>
                <w:szCs w:val="24"/>
              </w:rPr>
              <w:t>0</w:t>
            </w:r>
          </w:p>
          <w:p w14:paraId="26096A24" w14:textId="2A725F51" w:rsidR="006744EE" w:rsidRPr="00B11CA1" w:rsidRDefault="00C65D2E">
            <w:pPr>
              <w:spacing w:before="120" w:after="120"/>
              <w:jc w:val="both"/>
              <w:rPr>
                <w:rFonts w:asciiTheme="minorHAnsi" w:hAnsiTheme="minorHAnsi" w:cstheme="minorBidi"/>
                <w:sz w:val="24"/>
                <w:szCs w:val="24"/>
              </w:rPr>
            </w:pPr>
            <w:r w:rsidRPr="00B11CA1">
              <w:rPr>
                <w:rFonts w:asciiTheme="minorHAnsi" w:hAnsiTheme="minorHAnsi" w:cstheme="minorBidi"/>
                <w:sz w:val="24"/>
                <w:szCs w:val="24"/>
              </w:rPr>
              <w:t>Nombre de directions/</w:t>
            </w:r>
            <w:proofErr w:type="spellStart"/>
            <w:r w:rsidRPr="00B11CA1">
              <w:rPr>
                <w:rFonts w:asciiTheme="minorHAnsi" w:hAnsiTheme="minorHAnsi" w:cstheme="minorBidi"/>
                <w:sz w:val="24"/>
                <w:szCs w:val="24"/>
              </w:rPr>
              <w:t>co-directions</w:t>
            </w:r>
            <w:proofErr w:type="spellEnd"/>
            <w:r w:rsidR="002C524B" w:rsidRPr="00B11CA1">
              <w:rPr>
                <w:rFonts w:asciiTheme="minorHAnsi" w:hAnsiTheme="minorHAnsi" w:cstheme="minorBidi"/>
                <w:sz w:val="24"/>
                <w:szCs w:val="24"/>
              </w:rPr>
              <w:t>/</w:t>
            </w:r>
            <w:proofErr w:type="spellStart"/>
            <w:r w:rsidR="002C524B" w:rsidRPr="00B11CA1">
              <w:rPr>
                <w:rFonts w:asciiTheme="minorHAnsi" w:hAnsiTheme="minorHAnsi" w:cstheme="minorBidi"/>
                <w:sz w:val="24"/>
                <w:szCs w:val="24"/>
              </w:rPr>
              <w:t>co</w:t>
            </w:r>
            <w:proofErr w:type="spellEnd"/>
            <w:r w:rsidR="002C524B" w:rsidRPr="00B11CA1">
              <w:rPr>
                <w:rFonts w:asciiTheme="minorHAnsi" w:hAnsiTheme="minorHAnsi" w:cstheme="minorBidi"/>
                <w:sz w:val="24"/>
                <w:szCs w:val="24"/>
              </w:rPr>
              <w:t>-encadrement</w:t>
            </w:r>
            <w:r w:rsidR="00A40D31" w:rsidRPr="00B11CA1">
              <w:rPr>
                <w:rFonts w:asciiTheme="minorHAnsi" w:hAnsiTheme="minorHAnsi" w:cstheme="minorBidi"/>
                <w:sz w:val="24"/>
                <w:szCs w:val="24"/>
              </w:rPr>
              <w:t>s</w:t>
            </w:r>
            <w:r w:rsidRPr="00B11CA1">
              <w:rPr>
                <w:rFonts w:asciiTheme="minorHAnsi" w:hAnsiTheme="minorHAnsi" w:cstheme="minorBidi"/>
                <w:sz w:val="24"/>
                <w:szCs w:val="24"/>
              </w:rPr>
              <w:t xml:space="preserve"> de thèse en cours : </w:t>
            </w:r>
            <w:r w:rsidR="00FC512B" w:rsidRPr="00B11CA1">
              <w:rPr>
                <w:rFonts w:asciiTheme="minorHAnsi" w:hAnsiTheme="minorHAnsi" w:cstheme="minorBidi"/>
                <w:sz w:val="24"/>
                <w:szCs w:val="24"/>
              </w:rPr>
              <w:t>0</w:t>
            </w:r>
          </w:p>
        </w:tc>
        <w:bookmarkStart w:id="1" w:name="_GoBack"/>
        <w:bookmarkEnd w:id="1"/>
      </w:tr>
      <w:tr w:rsidR="008D1133" w:rsidRPr="00B11CA1" w14:paraId="7F7191F8" w14:textId="77777777" w:rsidTr="004C0413">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A45DF0" w14:textId="777E764F" w:rsidR="00855153" w:rsidRPr="00B11CA1" w:rsidRDefault="00855153" w:rsidP="00855153">
            <w:pPr>
              <w:spacing w:before="120"/>
              <w:jc w:val="both"/>
              <w:rPr>
                <w:rFonts w:asciiTheme="minorHAnsi" w:hAnsiTheme="minorHAnsi" w:cstheme="minorBidi"/>
                <w:b/>
                <w:bCs/>
                <w:sz w:val="24"/>
                <w:szCs w:val="24"/>
              </w:rPr>
            </w:pPr>
            <w:proofErr w:type="spellStart"/>
            <w:r w:rsidRPr="00B11CA1">
              <w:rPr>
                <w:rFonts w:asciiTheme="minorHAnsi" w:hAnsiTheme="minorHAnsi" w:cstheme="minorBidi"/>
                <w:b/>
                <w:bCs/>
                <w:sz w:val="24"/>
                <w:szCs w:val="24"/>
              </w:rPr>
              <w:t>Co-encadrant</w:t>
            </w:r>
            <w:r w:rsidR="00266744" w:rsidRPr="00B11CA1">
              <w:rPr>
                <w:rFonts w:asciiTheme="minorHAnsi" w:hAnsiTheme="minorHAnsi" w:cstheme="minorBidi"/>
                <w:b/>
                <w:bCs/>
                <w:sz w:val="24"/>
                <w:szCs w:val="24"/>
              </w:rPr>
              <w:t>·e</w:t>
            </w:r>
            <w:proofErr w:type="spellEnd"/>
            <w:r w:rsidRPr="00B11CA1">
              <w:rPr>
                <w:rFonts w:asciiTheme="minorHAnsi" w:hAnsiTheme="minorHAnsi" w:cstheme="minorBidi"/>
                <w:b/>
                <w:bCs/>
                <w:sz w:val="24"/>
                <w:szCs w:val="24"/>
              </w:rPr>
              <w:t xml:space="preserve"> de thèse 2 (le cas échéant)</w:t>
            </w:r>
          </w:p>
          <w:p w14:paraId="79B4A470" w14:textId="5B8849E6" w:rsidR="00855153" w:rsidRPr="00B11CA1" w:rsidRDefault="00855153" w:rsidP="00855153">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Nom, prénom :</w:t>
            </w:r>
            <w:r w:rsidRPr="00B11CA1">
              <w:rPr>
                <w:rFonts w:asciiTheme="minorHAnsi" w:hAnsiTheme="minorHAnsi" w:cstheme="minorHAnsi"/>
              </w:rPr>
              <w:t xml:space="preserve"> </w:t>
            </w:r>
            <w:r w:rsidR="004C0413" w:rsidRPr="00B11CA1">
              <w:rPr>
                <w:rFonts w:asciiTheme="minorHAnsi" w:hAnsiTheme="minorHAnsi" w:cstheme="minorHAnsi"/>
                <w:sz w:val="24"/>
              </w:rPr>
              <w:t>Géraldine BOU</w:t>
            </w:r>
            <w:r w:rsidR="00FC512B" w:rsidRPr="00B11CA1">
              <w:rPr>
                <w:rFonts w:asciiTheme="minorHAnsi" w:hAnsiTheme="minorHAnsi" w:cstheme="minorHAnsi"/>
                <w:sz w:val="24"/>
              </w:rPr>
              <w:t>É</w:t>
            </w:r>
          </w:p>
          <w:p w14:paraId="22155E3E" w14:textId="0FF970F5" w:rsidR="00855153" w:rsidRPr="00B11CA1" w:rsidRDefault="00855153" w:rsidP="00855153">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Fonction : </w:t>
            </w:r>
            <w:r w:rsidR="004C0413" w:rsidRPr="00B11CA1">
              <w:rPr>
                <w:rFonts w:asciiTheme="minorHAnsi" w:hAnsiTheme="minorHAnsi" w:cstheme="minorHAnsi"/>
                <w:iCs/>
                <w:sz w:val="24"/>
                <w:szCs w:val="16"/>
              </w:rPr>
              <w:t>maitre de conférences</w:t>
            </w:r>
          </w:p>
          <w:p w14:paraId="28CD2640" w14:textId="45CCD5C1" w:rsidR="00855153" w:rsidRPr="00B11CA1" w:rsidRDefault="00855153" w:rsidP="00855153">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Titulaire de l’HDR :    </w:t>
            </w:r>
            <w:sdt>
              <w:sdtPr>
                <w:rPr>
                  <w:rFonts w:asciiTheme="minorHAnsi" w:hAnsiTheme="minorHAnsi" w:cstheme="minorHAnsi"/>
                </w:rPr>
                <w:id w:val="620805987"/>
                <w14:checkbox>
                  <w14:checked w14:val="1"/>
                  <w14:checkedState w14:val="2612" w14:font="MS Gothic"/>
                  <w14:uncheckedState w14:val="2610" w14:font="MS Gothic"/>
                </w14:checkbox>
              </w:sdtPr>
              <w:sdtEndPr/>
              <w:sdtContent>
                <w:r w:rsidRPr="00B11CA1">
                  <w:rPr>
                    <w:rFonts w:ascii="Segoe UI Symbol" w:eastAsia="MS Gothic" w:hAnsi="Segoe UI Symbol" w:cs="Segoe UI Symbol"/>
                    <w:iCs/>
                    <w:sz w:val="24"/>
                    <w:szCs w:val="16"/>
                  </w:rPr>
                  <w:t>☐</w:t>
                </w:r>
              </w:sdtContent>
            </w:sdt>
            <w:r w:rsidRPr="00B11CA1">
              <w:rPr>
                <w:rFonts w:asciiTheme="minorHAnsi" w:hAnsiTheme="minorHAnsi" w:cstheme="minorHAnsi"/>
                <w:iCs/>
                <w:sz w:val="24"/>
                <w:szCs w:val="16"/>
              </w:rPr>
              <w:t xml:space="preserve"> oui    </w:t>
            </w:r>
            <w:sdt>
              <w:sdtPr>
                <w:rPr>
                  <w:rFonts w:asciiTheme="minorHAnsi" w:hAnsiTheme="minorHAnsi" w:cstheme="minorHAnsi"/>
                </w:rPr>
                <w:id w:val="-1345240246"/>
                <w14:checkbox>
                  <w14:checked w14:val="1"/>
                  <w14:checkedState w14:val="2612" w14:font="MS Gothic"/>
                  <w14:uncheckedState w14:val="2610" w14:font="MS Gothic"/>
                </w14:checkbox>
              </w:sdtPr>
              <w:sdtEndPr/>
              <w:sdtContent>
                <w:r w:rsidR="004C0413" w:rsidRPr="00B11CA1">
                  <w:rPr>
                    <w:rFonts w:ascii="Segoe UI Symbol" w:eastAsia="MS Gothic" w:hAnsi="Segoe UI Symbol" w:cs="Segoe UI Symbol"/>
                  </w:rPr>
                  <w:t>☒</w:t>
                </w:r>
              </w:sdtContent>
            </w:sdt>
            <w:r w:rsidRPr="00B11CA1">
              <w:rPr>
                <w:rFonts w:asciiTheme="minorHAnsi" w:hAnsiTheme="minorHAnsi" w:cstheme="minorHAnsi"/>
                <w:iCs/>
                <w:sz w:val="24"/>
                <w:szCs w:val="16"/>
              </w:rPr>
              <w:t xml:space="preserve">   non      Si oui, date d’obtention de l’HDR : </w:t>
            </w:r>
          </w:p>
          <w:p w14:paraId="614121CA" w14:textId="48849CDC" w:rsidR="00855153" w:rsidRPr="00B11CA1" w:rsidRDefault="00855153" w:rsidP="00855153">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Employeur :</w:t>
            </w:r>
            <w:r w:rsidRPr="00B11CA1">
              <w:rPr>
                <w:rFonts w:asciiTheme="minorHAnsi" w:hAnsiTheme="minorHAnsi" w:cstheme="minorHAnsi"/>
              </w:rPr>
              <w:t xml:space="preserve"> </w:t>
            </w:r>
            <w:r w:rsidR="000B0A28" w:rsidRPr="00B11CA1">
              <w:rPr>
                <w:rFonts w:asciiTheme="minorHAnsi" w:hAnsiTheme="minorHAnsi" w:cstheme="minorHAnsi"/>
                <w:sz w:val="24"/>
              </w:rPr>
              <w:t>ministère de l'Agriculture et de la Souveraineté alimentaire</w:t>
            </w:r>
          </w:p>
          <w:p w14:paraId="1ABA3999" w14:textId="2B611555" w:rsidR="00855153" w:rsidRPr="00B11CA1" w:rsidRDefault="00855153" w:rsidP="00855153">
            <w:pPr>
              <w:spacing w:before="120"/>
              <w:jc w:val="both"/>
              <w:rPr>
                <w:rFonts w:asciiTheme="minorHAnsi" w:hAnsiTheme="minorHAnsi" w:cstheme="minorHAnsi"/>
              </w:rPr>
            </w:pPr>
            <w:r w:rsidRPr="00B11CA1">
              <w:rPr>
                <w:rFonts w:asciiTheme="minorHAnsi" w:hAnsiTheme="minorHAnsi" w:cstheme="minorHAnsi"/>
                <w:iCs/>
                <w:sz w:val="24"/>
                <w:szCs w:val="16"/>
              </w:rPr>
              <w:t xml:space="preserve">École doctorale de rattachement : </w:t>
            </w:r>
            <w:r w:rsidR="005D5D83" w:rsidRPr="00B11CA1">
              <w:rPr>
                <w:rFonts w:asciiTheme="minorHAnsi" w:hAnsiTheme="minorHAnsi" w:cstheme="minorHAnsi"/>
                <w:iCs/>
                <w:sz w:val="24"/>
                <w:szCs w:val="16"/>
              </w:rPr>
              <w:t>ED-</w:t>
            </w:r>
            <w:r w:rsidR="004C0413" w:rsidRPr="00B11CA1">
              <w:rPr>
                <w:rFonts w:asciiTheme="minorHAnsi" w:hAnsiTheme="minorHAnsi" w:cstheme="minorHAnsi"/>
                <w:iCs/>
                <w:sz w:val="24"/>
                <w:szCs w:val="16"/>
              </w:rPr>
              <w:t>VAAME</w:t>
            </w:r>
          </w:p>
          <w:p w14:paraId="754055AE" w14:textId="70976160" w:rsidR="00855153" w:rsidRPr="00B11CA1" w:rsidRDefault="00855153" w:rsidP="00855153">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Taux d’encadrement doctoral dans le présent projet : </w:t>
            </w:r>
            <w:r w:rsidR="00300E3F">
              <w:rPr>
                <w:rFonts w:asciiTheme="minorHAnsi" w:hAnsiTheme="minorHAnsi" w:cstheme="minorHAnsi"/>
                <w:iCs/>
                <w:sz w:val="24"/>
                <w:szCs w:val="16"/>
              </w:rPr>
              <w:t>30</w:t>
            </w:r>
            <w:r w:rsidR="004C0413" w:rsidRPr="00B11CA1">
              <w:rPr>
                <w:rFonts w:asciiTheme="minorHAnsi" w:hAnsiTheme="minorHAnsi" w:cstheme="minorHAnsi"/>
                <w:iCs/>
                <w:sz w:val="24"/>
                <w:szCs w:val="16"/>
              </w:rPr>
              <w:t>%</w:t>
            </w:r>
          </w:p>
          <w:p w14:paraId="4023EFC5" w14:textId="3F16E9AE" w:rsidR="00855153" w:rsidRPr="00B11CA1" w:rsidRDefault="00855153" w:rsidP="00855153">
            <w:pPr>
              <w:spacing w:before="120"/>
              <w:jc w:val="both"/>
              <w:rPr>
                <w:rFonts w:asciiTheme="minorHAnsi" w:hAnsiTheme="minorHAnsi" w:cstheme="minorBidi"/>
                <w:sz w:val="24"/>
                <w:szCs w:val="24"/>
              </w:rPr>
            </w:pPr>
            <w:r w:rsidRPr="00B11CA1">
              <w:rPr>
                <w:rFonts w:asciiTheme="minorHAnsi" w:hAnsiTheme="minorHAnsi" w:cstheme="minorHAnsi"/>
                <w:sz w:val="24"/>
                <w:szCs w:val="24"/>
              </w:rPr>
              <w:t>Taux d’encadrement doctoral en cours (directions/</w:t>
            </w:r>
            <w:proofErr w:type="spellStart"/>
            <w:r w:rsidRPr="00B11CA1">
              <w:rPr>
                <w:rFonts w:asciiTheme="minorHAnsi" w:hAnsiTheme="minorHAnsi" w:cstheme="minorHAnsi"/>
                <w:sz w:val="24"/>
                <w:szCs w:val="24"/>
              </w:rPr>
              <w:t>co-directions</w:t>
            </w:r>
            <w:proofErr w:type="spellEnd"/>
            <w:r w:rsidRPr="00B11CA1">
              <w:rPr>
                <w:rFonts w:asciiTheme="minorHAnsi" w:hAnsiTheme="minorHAnsi" w:cstheme="minorHAnsi"/>
                <w:sz w:val="24"/>
                <w:szCs w:val="24"/>
              </w:rPr>
              <w:t>/</w:t>
            </w:r>
            <w:proofErr w:type="spellStart"/>
            <w:r w:rsidRPr="00B11CA1">
              <w:rPr>
                <w:rFonts w:asciiTheme="minorHAnsi" w:hAnsiTheme="minorHAnsi" w:cstheme="minorHAnsi"/>
                <w:sz w:val="24"/>
                <w:szCs w:val="24"/>
              </w:rPr>
              <w:t>co</w:t>
            </w:r>
            <w:proofErr w:type="spellEnd"/>
            <w:r w:rsidRPr="00B11CA1">
              <w:rPr>
                <w:rFonts w:asciiTheme="minorHAnsi" w:hAnsiTheme="minorHAnsi" w:cstheme="minorHAnsi"/>
                <w:sz w:val="24"/>
                <w:szCs w:val="24"/>
              </w:rPr>
              <w:t>-</w:t>
            </w:r>
            <w:r w:rsidRPr="00B11CA1">
              <w:rPr>
                <w:rFonts w:asciiTheme="minorHAnsi" w:hAnsiTheme="minorHAnsi" w:cstheme="minorBidi"/>
                <w:sz w:val="24"/>
                <w:szCs w:val="24"/>
              </w:rPr>
              <w:t xml:space="preserve">encadrements) (%) : </w:t>
            </w:r>
            <w:r w:rsidR="004C0413" w:rsidRPr="00B11CA1">
              <w:rPr>
                <w:rFonts w:asciiTheme="minorHAnsi" w:hAnsiTheme="minorHAnsi" w:cstheme="minorBidi"/>
                <w:sz w:val="24"/>
                <w:szCs w:val="24"/>
              </w:rPr>
              <w:t>55%</w:t>
            </w:r>
          </w:p>
          <w:p w14:paraId="7DB76383" w14:textId="19586618" w:rsidR="008D1133" w:rsidRPr="00B11CA1" w:rsidRDefault="00855153" w:rsidP="00550A4D">
            <w:pPr>
              <w:spacing w:before="120" w:after="120"/>
              <w:jc w:val="both"/>
              <w:rPr>
                <w:rFonts w:asciiTheme="minorHAnsi" w:hAnsiTheme="minorHAnsi" w:cstheme="minorBidi"/>
                <w:b/>
                <w:bCs/>
                <w:sz w:val="24"/>
                <w:szCs w:val="24"/>
              </w:rPr>
            </w:pPr>
            <w:r w:rsidRPr="00B11CA1">
              <w:rPr>
                <w:rFonts w:asciiTheme="minorHAnsi" w:hAnsiTheme="minorHAnsi" w:cstheme="minorBidi"/>
                <w:sz w:val="24"/>
                <w:szCs w:val="24"/>
              </w:rPr>
              <w:t>Nombre de directions/</w:t>
            </w:r>
            <w:proofErr w:type="spellStart"/>
            <w:r w:rsidRPr="00B11CA1">
              <w:rPr>
                <w:rFonts w:asciiTheme="minorHAnsi" w:hAnsiTheme="minorHAnsi" w:cstheme="minorBidi"/>
                <w:sz w:val="24"/>
                <w:szCs w:val="24"/>
              </w:rPr>
              <w:t>co-directions</w:t>
            </w:r>
            <w:proofErr w:type="spellEnd"/>
            <w:r w:rsidRPr="00B11CA1">
              <w:rPr>
                <w:rFonts w:asciiTheme="minorHAnsi" w:hAnsiTheme="minorHAnsi" w:cstheme="minorBidi"/>
                <w:sz w:val="24"/>
                <w:szCs w:val="24"/>
              </w:rPr>
              <w:t>/</w:t>
            </w:r>
            <w:proofErr w:type="spellStart"/>
            <w:r w:rsidRPr="00B11CA1">
              <w:rPr>
                <w:rFonts w:asciiTheme="minorHAnsi" w:hAnsiTheme="minorHAnsi" w:cstheme="minorBidi"/>
                <w:sz w:val="24"/>
                <w:szCs w:val="24"/>
              </w:rPr>
              <w:t>co</w:t>
            </w:r>
            <w:proofErr w:type="spellEnd"/>
            <w:r w:rsidRPr="00B11CA1">
              <w:rPr>
                <w:rFonts w:asciiTheme="minorHAnsi" w:hAnsiTheme="minorHAnsi" w:cstheme="minorBidi"/>
                <w:sz w:val="24"/>
                <w:szCs w:val="24"/>
              </w:rPr>
              <w:t>-encadrements de thèse en cours :</w:t>
            </w:r>
            <w:r w:rsidRPr="00B11CA1">
              <w:rPr>
                <w:rFonts w:asciiTheme="minorHAnsi" w:hAnsiTheme="minorHAnsi"/>
              </w:rPr>
              <w:t xml:space="preserve"> </w:t>
            </w:r>
            <w:r w:rsidR="004C0413" w:rsidRPr="00B11CA1">
              <w:rPr>
                <w:rFonts w:asciiTheme="minorHAnsi" w:hAnsiTheme="minorHAnsi" w:cstheme="minorBidi"/>
                <w:sz w:val="24"/>
                <w:szCs w:val="24"/>
              </w:rPr>
              <w:t>2</w:t>
            </w:r>
          </w:p>
        </w:tc>
      </w:tr>
      <w:tr w:rsidR="006744EE" w:rsidRPr="00B11CA1" w14:paraId="7A27767A" w14:textId="77777777" w:rsidTr="004C0413">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4BCB6" w14:textId="5F99345B" w:rsidR="006744EE" w:rsidRPr="00B11CA1" w:rsidRDefault="00C65D2E">
            <w:pPr>
              <w:spacing w:before="120"/>
              <w:jc w:val="both"/>
              <w:rPr>
                <w:rFonts w:asciiTheme="minorHAnsi" w:hAnsiTheme="minorHAnsi" w:cstheme="minorHAnsi"/>
                <w:b/>
                <w:iCs/>
                <w:sz w:val="24"/>
                <w:szCs w:val="16"/>
              </w:rPr>
            </w:pPr>
            <w:r w:rsidRPr="00B11CA1">
              <w:rPr>
                <w:rFonts w:asciiTheme="minorHAnsi" w:hAnsiTheme="minorHAnsi" w:cstheme="minorHAnsi"/>
                <w:b/>
                <w:iCs/>
                <w:sz w:val="24"/>
                <w:szCs w:val="16"/>
              </w:rPr>
              <w:t xml:space="preserve">Partenaire privé (si financement CIFRE, </w:t>
            </w:r>
            <w:r w:rsidR="00266744" w:rsidRPr="00B11CA1">
              <w:rPr>
                <w:rFonts w:asciiTheme="minorHAnsi" w:hAnsiTheme="minorHAnsi" w:cstheme="minorHAnsi"/>
                <w:b/>
                <w:iCs/>
                <w:sz w:val="24"/>
                <w:szCs w:val="16"/>
              </w:rPr>
              <w:t>privé, …</w:t>
            </w:r>
            <w:r w:rsidRPr="00B11CA1">
              <w:rPr>
                <w:rFonts w:asciiTheme="minorHAnsi" w:hAnsiTheme="minorHAnsi" w:cstheme="minorHAnsi"/>
                <w:b/>
                <w:iCs/>
                <w:sz w:val="24"/>
                <w:szCs w:val="16"/>
              </w:rPr>
              <w:t>)</w:t>
            </w:r>
          </w:p>
          <w:p w14:paraId="29687553" w14:textId="71322901"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Nom, prénom :</w:t>
            </w:r>
            <w:r w:rsidR="002634EB" w:rsidRPr="00B11CA1">
              <w:rPr>
                <w:rFonts w:asciiTheme="minorHAnsi" w:hAnsiTheme="minorHAnsi"/>
              </w:rPr>
              <w:t xml:space="preserve"> </w:t>
            </w:r>
          </w:p>
          <w:p w14:paraId="2769B783" w14:textId="2C5C0D4A"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Fonction : </w:t>
            </w:r>
          </w:p>
          <w:p w14:paraId="1DB1E593" w14:textId="6276A885"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Entreprise :</w:t>
            </w:r>
            <w:r w:rsidR="002634EB" w:rsidRPr="00B11CA1">
              <w:rPr>
                <w:rFonts w:asciiTheme="minorHAnsi" w:hAnsiTheme="minorHAnsi" w:cstheme="minorHAnsi"/>
                <w:iCs/>
                <w:sz w:val="24"/>
                <w:szCs w:val="16"/>
              </w:rPr>
              <w:t xml:space="preserve"> </w:t>
            </w:r>
          </w:p>
          <w:p w14:paraId="4CC0E8BB" w14:textId="7D2BF1F2"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Taux d’encadrement doctoral dans le présent projet : </w:t>
            </w:r>
          </w:p>
          <w:p w14:paraId="79B0891D" w14:textId="19EDC5E1" w:rsidR="00A40D31" w:rsidRPr="00B11CA1" w:rsidRDefault="00A40D31" w:rsidP="00A40D31">
            <w:pPr>
              <w:spacing w:before="120"/>
              <w:jc w:val="both"/>
              <w:rPr>
                <w:rFonts w:asciiTheme="minorHAnsi" w:hAnsiTheme="minorHAnsi" w:cstheme="minorBidi"/>
                <w:sz w:val="24"/>
                <w:szCs w:val="24"/>
              </w:rPr>
            </w:pPr>
            <w:r w:rsidRPr="00B11CA1">
              <w:rPr>
                <w:rFonts w:asciiTheme="minorHAnsi" w:hAnsiTheme="minorHAnsi" w:cstheme="minorBidi"/>
                <w:sz w:val="24"/>
                <w:szCs w:val="24"/>
              </w:rPr>
              <w:t>Taux d’encadrement doctoral en cours (directions/</w:t>
            </w:r>
            <w:proofErr w:type="spellStart"/>
            <w:r w:rsidRPr="00B11CA1">
              <w:rPr>
                <w:rFonts w:asciiTheme="minorHAnsi" w:hAnsiTheme="minorHAnsi" w:cstheme="minorBidi"/>
                <w:sz w:val="24"/>
                <w:szCs w:val="24"/>
              </w:rPr>
              <w:t>co-directions</w:t>
            </w:r>
            <w:proofErr w:type="spellEnd"/>
            <w:r w:rsidRPr="00B11CA1">
              <w:rPr>
                <w:rFonts w:asciiTheme="minorHAnsi" w:hAnsiTheme="minorHAnsi" w:cstheme="minorBidi"/>
                <w:sz w:val="24"/>
                <w:szCs w:val="24"/>
              </w:rPr>
              <w:t>/</w:t>
            </w:r>
            <w:proofErr w:type="spellStart"/>
            <w:r w:rsidRPr="00B11CA1">
              <w:rPr>
                <w:rFonts w:asciiTheme="minorHAnsi" w:hAnsiTheme="minorHAnsi" w:cstheme="minorBidi"/>
                <w:sz w:val="24"/>
                <w:szCs w:val="24"/>
              </w:rPr>
              <w:t>co</w:t>
            </w:r>
            <w:proofErr w:type="spellEnd"/>
            <w:r w:rsidRPr="00B11CA1">
              <w:rPr>
                <w:rFonts w:asciiTheme="minorHAnsi" w:hAnsiTheme="minorHAnsi" w:cstheme="minorBidi"/>
                <w:sz w:val="24"/>
                <w:szCs w:val="24"/>
              </w:rPr>
              <w:t xml:space="preserve">-encadrements) (%) : </w:t>
            </w:r>
          </w:p>
          <w:p w14:paraId="51C47E20" w14:textId="51CD110B" w:rsidR="006744EE" w:rsidRPr="00B11CA1" w:rsidRDefault="00A40D31" w:rsidP="00A40D31">
            <w:pPr>
              <w:spacing w:before="120" w:after="120"/>
              <w:jc w:val="both"/>
              <w:rPr>
                <w:rFonts w:asciiTheme="minorHAnsi" w:hAnsiTheme="minorHAnsi" w:cstheme="minorBidi"/>
                <w:sz w:val="24"/>
                <w:szCs w:val="24"/>
              </w:rPr>
            </w:pPr>
            <w:r w:rsidRPr="00B11CA1">
              <w:rPr>
                <w:rFonts w:asciiTheme="minorHAnsi" w:hAnsiTheme="minorHAnsi" w:cstheme="minorBidi"/>
                <w:sz w:val="24"/>
                <w:szCs w:val="24"/>
              </w:rPr>
              <w:t>Nombre de directions/</w:t>
            </w:r>
            <w:proofErr w:type="spellStart"/>
            <w:r w:rsidRPr="00B11CA1">
              <w:rPr>
                <w:rFonts w:asciiTheme="minorHAnsi" w:hAnsiTheme="minorHAnsi" w:cstheme="minorBidi"/>
                <w:sz w:val="24"/>
                <w:szCs w:val="24"/>
              </w:rPr>
              <w:t>co-directions</w:t>
            </w:r>
            <w:proofErr w:type="spellEnd"/>
            <w:r w:rsidRPr="00B11CA1">
              <w:rPr>
                <w:rFonts w:asciiTheme="minorHAnsi" w:hAnsiTheme="minorHAnsi" w:cstheme="minorBidi"/>
                <w:sz w:val="24"/>
                <w:szCs w:val="24"/>
              </w:rPr>
              <w:t>/</w:t>
            </w:r>
            <w:proofErr w:type="spellStart"/>
            <w:r w:rsidRPr="00B11CA1">
              <w:rPr>
                <w:rFonts w:asciiTheme="minorHAnsi" w:hAnsiTheme="minorHAnsi" w:cstheme="minorBidi"/>
                <w:sz w:val="24"/>
                <w:szCs w:val="24"/>
              </w:rPr>
              <w:t>co</w:t>
            </w:r>
            <w:proofErr w:type="spellEnd"/>
            <w:r w:rsidRPr="00B11CA1">
              <w:rPr>
                <w:rFonts w:asciiTheme="minorHAnsi" w:hAnsiTheme="minorHAnsi" w:cstheme="minorBidi"/>
                <w:sz w:val="24"/>
                <w:szCs w:val="24"/>
              </w:rPr>
              <w:t>-encadrements de thèse en cours :</w:t>
            </w:r>
            <w:r w:rsidR="002634EB" w:rsidRPr="00B11CA1">
              <w:rPr>
                <w:rFonts w:asciiTheme="minorHAnsi" w:hAnsiTheme="minorHAnsi"/>
              </w:rPr>
              <w:t xml:space="preserve"> </w:t>
            </w:r>
          </w:p>
        </w:tc>
      </w:tr>
      <w:tr w:rsidR="006744EE" w:rsidRPr="00B11CA1" w14:paraId="414D76B3" w14:textId="77777777" w:rsidTr="004C0413">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912E4" w14:textId="77777777" w:rsidR="006744EE" w:rsidRPr="00B11CA1" w:rsidRDefault="00C65D2E">
            <w:pPr>
              <w:spacing w:before="120"/>
              <w:jc w:val="both"/>
              <w:rPr>
                <w:rFonts w:asciiTheme="minorHAnsi" w:hAnsiTheme="minorHAnsi" w:cstheme="minorHAnsi"/>
                <w:b/>
                <w:iCs/>
                <w:sz w:val="24"/>
                <w:szCs w:val="16"/>
              </w:rPr>
            </w:pPr>
            <w:r w:rsidRPr="00B11CA1">
              <w:rPr>
                <w:rFonts w:asciiTheme="minorHAnsi" w:hAnsiTheme="minorHAnsi" w:cstheme="minorHAnsi"/>
                <w:b/>
                <w:iCs/>
                <w:sz w:val="24"/>
                <w:szCs w:val="16"/>
              </w:rPr>
              <w:t xml:space="preserve">Partenaire international (si thèse en </w:t>
            </w:r>
            <w:proofErr w:type="spellStart"/>
            <w:r w:rsidRPr="00B11CA1">
              <w:rPr>
                <w:rFonts w:asciiTheme="minorHAnsi" w:hAnsiTheme="minorHAnsi" w:cstheme="minorHAnsi"/>
                <w:b/>
                <w:iCs/>
                <w:sz w:val="24"/>
                <w:szCs w:val="16"/>
              </w:rPr>
              <w:t>co-tutelle</w:t>
            </w:r>
            <w:proofErr w:type="spellEnd"/>
            <w:r w:rsidRPr="00B11CA1">
              <w:rPr>
                <w:rFonts w:asciiTheme="minorHAnsi" w:hAnsiTheme="minorHAnsi" w:cstheme="minorHAnsi"/>
                <w:b/>
                <w:iCs/>
                <w:sz w:val="24"/>
                <w:szCs w:val="16"/>
              </w:rPr>
              <w:t>)</w:t>
            </w:r>
          </w:p>
          <w:p w14:paraId="2C569650" w14:textId="5F32392E"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Nom, prénom :</w:t>
            </w:r>
            <w:r w:rsidR="00535106" w:rsidRPr="00B11CA1">
              <w:rPr>
                <w:rFonts w:asciiTheme="minorHAnsi" w:hAnsiTheme="minorHAnsi" w:cstheme="minorHAnsi"/>
                <w:iCs/>
                <w:sz w:val="24"/>
                <w:szCs w:val="16"/>
              </w:rPr>
              <w:t xml:space="preserve"> </w:t>
            </w:r>
          </w:p>
          <w:p w14:paraId="10D13A9B" w14:textId="1E6D390C"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Fonction : </w:t>
            </w:r>
          </w:p>
          <w:p w14:paraId="45C200FC" w14:textId="24C87FEA"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Employeur :</w:t>
            </w:r>
            <w:r w:rsidR="002634EB" w:rsidRPr="00B11CA1">
              <w:rPr>
                <w:rFonts w:asciiTheme="minorHAnsi" w:hAnsiTheme="minorHAnsi"/>
              </w:rPr>
              <w:t xml:space="preserve"> </w:t>
            </w:r>
          </w:p>
          <w:p w14:paraId="3EAC919F" w14:textId="3AE0048E" w:rsidR="006744EE" w:rsidRPr="00B11CA1" w:rsidRDefault="00C65D2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Taux d’encadrement doctoral dans le présent projet : </w:t>
            </w:r>
          </w:p>
          <w:p w14:paraId="6B5A0C99" w14:textId="3F1B9F8A" w:rsidR="00A40D31" w:rsidRPr="00B11CA1" w:rsidRDefault="00A40D31" w:rsidP="00A40D31">
            <w:pPr>
              <w:spacing w:before="120"/>
              <w:jc w:val="both"/>
              <w:rPr>
                <w:rFonts w:asciiTheme="minorHAnsi" w:hAnsiTheme="minorHAnsi" w:cstheme="minorBidi"/>
                <w:sz w:val="24"/>
                <w:szCs w:val="24"/>
              </w:rPr>
            </w:pPr>
            <w:r w:rsidRPr="00B11CA1">
              <w:rPr>
                <w:rFonts w:asciiTheme="minorHAnsi" w:hAnsiTheme="minorHAnsi" w:cstheme="minorBidi"/>
                <w:sz w:val="24"/>
                <w:szCs w:val="24"/>
              </w:rPr>
              <w:t>Taux d’encadrement doctoral en cours (directions/</w:t>
            </w:r>
            <w:proofErr w:type="spellStart"/>
            <w:r w:rsidRPr="00B11CA1">
              <w:rPr>
                <w:rFonts w:asciiTheme="minorHAnsi" w:hAnsiTheme="minorHAnsi" w:cstheme="minorBidi"/>
                <w:sz w:val="24"/>
                <w:szCs w:val="24"/>
              </w:rPr>
              <w:t>co-directions</w:t>
            </w:r>
            <w:proofErr w:type="spellEnd"/>
            <w:r w:rsidRPr="00B11CA1">
              <w:rPr>
                <w:rFonts w:asciiTheme="minorHAnsi" w:hAnsiTheme="minorHAnsi" w:cstheme="minorBidi"/>
                <w:sz w:val="24"/>
                <w:szCs w:val="24"/>
              </w:rPr>
              <w:t>/</w:t>
            </w:r>
            <w:proofErr w:type="spellStart"/>
            <w:r w:rsidRPr="00B11CA1">
              <w:rPr>
                <w:rFonts w:asciiTheme="minorHAnsi" w:hAnsiTheme="minorHAnsi" w:cstheme="minorBidi"/>
                <w:sz w:val="24"/>
                <w:szCs w:val="24"/>
              </w:rPr>
              <w:t>co</w:t>
            </w:r>
            <w:proofErr w:type="spellEnd"/>
            <w:r w:rsidRPr="00B11CA1">
              <w:rPr>
                <w:rFonts w:asciiTheme="minorHAnsi" w:hAnsiTheme="minorHAnsi" w:cstheme="minorBidi"/>
                <w:sz w:val="24"/>
                <w:szCs w:val="24"/>
              </w:rPr>
              <w:t xml:space="preserve">-encadrements) (%) : </w:t>
            </w:r>
          </w:p>
          <w:p w14:paraId="363C45C5" w14:textId="21C456D0" w:rsidR="006744EE" w:rsidRPr="00B11CA1" w:rsidRDefault="00A40D31">
            <w:pPr>
              <w:spacing w:before="120" w:after="120"/>
              <w:jc w:val="both"/>
              <w:rPr>
                <w:rFonts w:asciiTheme="minorHAnsi" w:hAnsiTheme="minorHAnsi" w:cstheme="minorHAnsi"/>
                <w:b/>
                <w:iCs/>
                <w:sz w:val="24"/>
                <w:szCs w:val="16"/>
              </w:rPr>
            </w:pPr>
            <w:r w:rsidRPr="00B11CA1">
              <w:rPr>
                <w:rFonts w:asciiTheme="minorHAnsi" w:hAnsiTheme="minorHAnsi" w:cstheme="minorBidi"/>
                <w:sz w:val="24"/>
                <w:szCs w:val="24"/>
              </w:rPr>
              <w:t>Nombre de directions/</w:t>
            </w:r>
            <w:proofErr w:type="spellStart"/>
            <w:r w:rsidRPr="00B11CA1">
              <w:rPr>
                <w:rFonts w:asciiTheme="minorHAnsi" w:hAnsiTheme="minorHAnsi" w:cstheme="minorBidi"/>
                <w:sz w:val="24"/>
                <w:szCs w:val="24"/>
              </w:rPr>
              <w:t>co-directions</w:t>
            </w:r>
            <w:proofErr w:type="spellEnd"/>
            <w:r w:rsidRPr="00B11CA1">
              <w:rPr>
                <w:rFonts w:asciiTheme="minorHAnsi" w:hAnsiTheme="minorHAnsi" w:cstheme="minorBidi"/>
                <w:sz w:val="24"/>
                <w:szCs w:val="24"/>
              </w:rPr>
              <w:t>/</w:t>
            </w:r>
            <w:proofErr w:type="spellStart"/>
            <w:r w:rsidRPr="00B11CA1">
              <w:rPr>
                <w:rFonts w:asciiTheme="minorHAnsi" w:hAnsiTheme="minorHAnsi" w:cstheme="minorBidi"/>
                <w:sz w:val="24"/>
                <w:szCs w:val="24"/>
              </w:rPr>
              <w:t>co</w:t>
            </w:r>
            <w:proofErr w:type="spellEnd"/>
            <w:r w:rsidRPr="00B11CA1">
              <w:rPr>
                <w:rFonts w:asciiTheme="minorHAnsi" w:hAnsiTheme="minorHAnsi" w:cstheme="minorBidi"/>
                <w:sz w:val="24"/>
                <w:szCs w:val="24"/>
              </w:rPr>
              <w:t>-encadrements de thèse en cours :</w:t>
            </w:r>
            <w:r w:rsidR="002634EB" w:rsidRPr="00B11CA1">
              <w:rPr>
                <w:rFonts w:asciiTheme="minorHAnsi" w:hAnsiTheme="minorHAnsi"/>
              </w:rPr>
              <w:t xml:space="preserve"> </w:t>
            </w:r>
          </w:p>
        </w:tc>
      </w:tr>
      <w:tr w:rsidR="006744EE" w:rsidRPr="00B11CA1" w14:paraId="4221A186" w14:textId="77777777" w:rsidTr="004C0413">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C71D5" w14:textId="64E236EA" w:rsidR="00B0371F" w:rsidRPr="00B11CA1" w:rsidRDefault="00C65D2E" w:rsidP="00B0371F">
            <w:pPr>
              <w:spacing w:before="120"/>
              <w:rPr>
                <w:rFonts w:asciiTheme="minorHAnsi" w:hAnsiTheme="minorHAnsi" w:cstheme="minorHAnsi"/>
                <w:i/>
                <w:iCs/>
                <w:color w:val="1F497D" w:themeColor="text2"/>
                <w:sz w:val="24"/>
                <w:szCs w:val="16"/>
              </w:rPr>
            </w:pPr>
            <w:r w:rsidRPr="00B11CA1">
              <w:rPr>
                <w:rFonts w:asciiTheme="minorHAnsi" w:hAnsiTheme="minorHAnsi" w:cstheme="minorHAnsi"/>
                <w:b/>
                <w:iCs/>
                <w:sz w:val="24"/>
                <w:szCs w:val="16"/>
              </w:rPr>
              <w:lastRenderedPageBreak/>
              <w:t xml:space="preserve">Devenir des anciens doctorants </w:t>
            </w:r>
            <w:proofErr w:type="spellStart"/>
            <w:r w:rsidRPr="00B11CA1">
              <w:rPr>
                <w:rFonts w:asciiTheme="minorHAnsi" w:hAnsiTheme="minorHAnsi" w:cstheme="minorHAnsi"/>
                <w:b/>
                <w:iCs/>
                <w:sz w:val="24"/>
                <w:szCs w:val="16"/>
              </w:rPr>
              <w:t>du</w:t>
            </w:r>
            <w:r w:rsidR="00266744" w:rsidRPr="00B11CA1">
              <w:rPr>
                <w:rFonts w:asciiTheme="minorHAnsi" w:hAnsiTheme="minorHAnsi" w:cstheme="minorBidi"/>
                <w:b/>
                <w:bCs/>
                <w:sz w:val="24"/>
                <w:szCs w:val="24"/>
              </w:rPr>
              <w:t>·de</w:t>
            </w:r>
            <w:proofErr w:type="spellEnd"/>
            <w:r w:rsidRPr="00B11CA1">
              <w:rPr>
                <w:rFonts w:asciiTheme="minorHAnsi" w:hAnsiTheme="minorHAnsi" w:cstheme="minorHAnsi"/>
                <w:b/>
                <w:iCs/>
                <w:sz w:val="24"/>
                <w:szCs w:val="16"/>
              </w:rPr>
              <w:t xml:space="preserve"> </w:t>
            </w:r>
            <w:r w:rsidR="00266744" w:rsidRPr="00B11CA1">
              <w:rPr>
                <w:rFonts w:asciiTheme="minorHAnsi" w:hAnsiTheme="minorHAnsi" w:cstheme="minorHAnsi"/>
                <w:b/>
                <w:iCs/>
                <w:sz w:val="24"/>
                <w:szCs w:val="16"/>
              </w:rPr>
              <w:t xml:space="preserve">la </w:t>
            </w:r>
            <w:proofErr w:type="spellStart"/>
            <w:r w:rsidRPr="00B11CA1">
              <w:rPr>
                <w:rFonts w:asciiTheme="minorHAnsi" w:hAnsiTheme="minorHAnsi" w:cstheme="minorHAnsi"/>
                <w:b/>
                <w:iCs/>
                <w:sz w:val="24"/>
                <w:szCs w:val="16"/>
              </w:rPr>
              <w:t>directeur</w:t>
            </w:r>
            <w:r w:rsidR="00266744" w:rsidRPr="00B11CA1">
              <w:rPr>
                <w:rFonts w:asciiTheme="minorHAnsi" w:hAnsiTheme="minorHAnsi" w:cstheme="minorBidi"/>
                <w:b/>
                <w:bCs/>
                <w:sz w:val="24"/>
                <w:szCs w:val="24"/>
              </w:rPr>
              <w:t>·rice</w:t>
            </w:r>
            <w:proofErr w:type="spellEnd"/>
            <w:r w:rsidRPr="00B11CA1">
              <w:rPr>
                <w:rFonts w:asciiTheme="minorHAnsi" w:hAnsiTheme="minorHAnsi" w:cstheme="minorHAnsi"/>
                <w:b/>
                <w:iCs/>
                <w:sz w:val="24"/>
                <w:szCs w:val="16"/>
              </w:rPr>
              <w:t xml:space="preserve"> et co-directeur(s)</w:t>
            </w:r>
            <w:r w:rsidR="000A6F19" w:rsidRPr="00B11CA1">
              <w:rPr>
                <w:rFonts w:asciiTheme="minorHAnsi" w:hAnsiTheme="minorHAnsi" w:cstheme="minorHAnsi"/>
                <w:b/>
                <w:iCs/>
                <w:sz w:val="24"/>
                <w:szCs w:val="16"/>
              </w:rPr>
              <w:t>/</w:t>
            </w:r>
            <w:proofErr w:type="spellStart"/>
            <w:r w:rsidR="000A6F19" w:rsidRPr="00B11CA1">
              <w:rPr>
                <w:rFonts w:asciiTheme="minorHAnsi" w:hAnsiTheme="minorHAnsi" w:cstheme="minorHAnsi"/>
                <w:b/>
                <w:iCs/>
                <w:sz w:val="24"/>
                <w:szCs w:val="16"/>
              </w:rPr>
              <w:t>co</w:t>
            </w:r>
            <w:proofErr w:type="spellEnd"/>
            <w:r w:rsidR="000A6F19" w:rsidRPr="00B11CA1">
              <w:rPr>
                <w:rFonts w:asciiTheme="minorHAnsi" w:hAnsiTheme="minorHAnsi" w:cstheme="minorHAnsi"/>
                <w:b/>
                <w:iCs/>
                <w:sz w:val="24"/>
                <w:szCs w:val="16"/>
              </w:rPr>
              <w:t>-encadrant(s)</w:t>
            </w:r>
            <w:r w:rsidRPr="00B11CA1">
              <w:rPr>
                <w:rFonts w:asciiTheme="minorHAnsi" w:hAnsiTheme="minorHAnsi" w:cstheme="minorHAnsi"/>
                <w:b/>
                <w:iCs/>
                <w:sz w:val="24"/>
                <w:szCs w:val="16"/>
              </w:rPr>
              <w:t xml:space="preserve"> de thèse (depuis 5 ans)</w:t>
            </w:r>
            <w:r w:rsidR="009102E0" w:rsidRPr="00B11CA1">
              <w:rPr>
                <w:rFonts w:asciiTheme="minorHAnsi" w:hAnsiTheme="minorHAnsi" w:cstheme="minorHAnsi"/>
                <w:b/>
                <w:iCs/>
                <w:sz w:val="24"/>
                <w:szCs w:val="16"/>
              </w:rPr>
              <w:t xml:space="preserve"> </w:t>
            </w:r>
            <w:r w:rsidR="00A40D31" w:rsidRPr="00B11CA1">
              <w:rPr>
                <w:rFonts w:asciiTheme="minorHAnsi" w:hAnsiTheme="minorHAnsi" w:cstheme="minorHAnsi"/>
                <w:i/>
                <w:iCs/>
                <w:color w:val="1F497D" w:themeColor="text2"/>
                <w:sz w:val="24"/>
                <w:szCs w:val="16"/>
              </w:rPr>
              <w:t xml:space="preserve">Compléter les informations suivantes pour </w:t>
            </w:r>
            <w:r w:rsidR="00A40D31" w:rsidRPr="00B11CA1">
              <w:rPr>
                <w:rFonts w:asciiTheme="minorHAnsi" w:hAnsiTheme="minorHAnsi" w:cstheme="minorHAnsi"/>
                <w:i/>
                <w:iCs/>
                <w:color w:val="1F497D" w:themeColor="text2"/>
                <w:sz w:val="24"/>
                <w:szCs w:val="16"/>
                <w:u w:val="single"/>
              </w:rPr>
              <w:t>chaque</w:t>
            </w:r>
            <w:r w:rsidR="00A40D31" w:rsidRPr="00B11CA1">
              <w:rPr>
                <w:rFonts w:asciiTheme="minorHAnsi" w:hAnsiTheme="minorHAnsi" w:cstheme="minorHAnsi"/>
                <w:i/>
                <w:iCs/>
                <w:color w:val="1F497D" w:themeColor="text2"/>
                <w:sz w:val="24"/>
                <w:szCs w:val="16"/>
              </w:rPr>
              <w:t xml:space="preserve"> </w:t>
            </w:r>
            <w:r w:rsidR="00597F49" w:rsidRPr="00B11CA1">
              <w:rPr>
                <w:rFonts w:asciiTheme="minorHAnsi" w:hAnsiTheme="minorHAnsi" w:cstheme="minorHAnsi"/>
                <w:i/>
                <w:iCs/>
                <w:color w:val="1F497D" w:themeColor="text2"/>
                <w:sz w:val="24"/>
                <w:szCs w:val="16"/>
              </w:rPr>
              <w:t xml:space="preserve">ancien </w:t>
            </w:r>
            <w:r w:rsidR="00A40D31" w:rsidRPr="00B11CA1">
              <w:rPr>
                <w:rFonts w:asciiTheme="minorHAnsi" w:hAnsiTheme="minorHAnsi" w:cstheme="minorHAnsi"/>
                <w:i/>
                <w:iCs/>
                <w:color w:val="1F497D" w:themeColor="text2"/>
                <w:sz w:val="24"/>
                <w:szCs w:val="16"/>
              </w:rPr>
              <w:t xml:space="preserve">doctorant </w:t>
            </w:r>
          </w:p>
          <w:p w14:paraId="08F0ED32" w14:textId="03DB6520" w:rsidR="00B170EE" w:rsidRPr="00B11CA1" w:rsidRDefault="00B170EE" w:rsidP="00B170E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Nom, prénom : </w:t>
            </w:r>
            <w:r w:rsidR="00584CA0" w:rsidRPr="00B11CA1">
              <w:rPr>
                <w:rFonts w:asciiTheme="minorHAnsi" w:hAnsiTheme="minorHAnsi" w:cstheme="minorHAnsi"/>
                <w:iCs/>
                <w:sz w:val="24"/>
                <w:szCs w:val="16"/>
              </w:rPr>
              <w:t>GAILLAC Antoine</w:t>
            </w:r>
          </w:p>
          <w:p w14:paraId="1DC84074" w14:textId="12CF4823" w:rsidR="00B170EE" w:rsidRPr="00B11CA1" w:rsidRDefault="00B170EE" w:rsidP="00B170E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Date de début et de fin de thèse : </w:t>
            </w:r>
            <w:r w:rsidR="00A33267" w:rsidRPr="00B11CA1">
              <w:rPr>
                <w:rFonts w:asciiTheme="minorHAnsi" w:hAnsiTheme="minorHAnsi" w:cstheme="minorHAnsi"/>
                <w:iCs/>
                <w:sz w:val="24"/>
                <w:szCs w:val="16"/>
              </w:rPr>
              <w:t>décembre 2020 – février 2024</w:t>
            </w:r>
          </w:p>
          <w:p w14:paraId="265D58D7" w14:textId="0B8CF5AF" w:rsidR="00B170EE" w:rsidRPr="00B11CA1" w:rsidRDefault="00B170EE" w:rsidP="00B170EE">
            <w:pPr>
              <w:spacing w:before="120"/>
              <w:jc w:val="both"/>
              <w:rPr>
                <w:rFonts w:asciiTheme="minorHAnsi" w:hAnsiTheme="minorHAnsi" w:cs="Calibri"/>
                <w:iCs/>
                <w:sz w:val="24"/>
                <w:szCs w:val="16"/>
              </w:rPr>
            </w:pPr>
            <w:r w:rsidRPr="00B11CA1">
              <w:rPr>
                <w:rFonts w:asciiTheme="minorHAnsi" w:hAnsiTheme="minorHAnsi" w:cstheme="minorHAnsi"/>
                <w:iCs/>
                <w:sz w:val="24"/>
                <w:szCs w:val="16"/>
              </w:rPr>
              <w:t>Direction de thèse :</w:t>
            </w:r>
            <w:r w:rsidRPr="00B11CA1">
              <w:rPr>
                <w:rFonts w:asciiTheme="minorHAnsi" w:hAnsiTheme="minorHAnsi"/>
              </w:rPr>
              <w:t xml:space="preserve"> </w:t>
            </w:r>
            <w:r w:rsidR="00584CA0" w:rsidRPr="00B11CA1">
              <w:rPr>
                <w:rFonts w:asciiTheme="minorHAnsi" w:hAnsiTheme="minorHAnsi" w:cs="Calibri"/>
                <w:sz w:val="24"/>
                <w:szCs w:val="24"/>
              </w:rPr>
              <w:t>Emmanuel JAFFR</w:t>
            </w:r>
            <w:r w:rsidR="00A33267" w:rsidRPr="00B11CA1">
              <w:rPr>
                <w:rFonts w:asciiTheme="minorHAnsi" w:hAnsiTheme="minorHAnsi" w:cs="Calibri"/>
                <w:sz w:val="24"/>
                <w:szCs w:val="24"/>
              </w:rPr>
              <w:t>È</w:t>
            </w:r>
            <w:r w:rsidR="00584CA0" w:rsidRPr="00B11CA1">
              <w:rPr>
                <w:rFonts w:asciiTheme="minorHAnsi" w:hAnsiTheme="minorHAnsi" w:cs="Calibri"/>
                <w:sz w:val="24"/>
                <w:szCs w:val="24"/>
              </w:rPr>
              <w:t>S</w:t>
            </w:r>
            <w:r w:rsidR="003B5473" w:rsidRPr="00B11CA1">
              <w:rPr>
                <w:rFonts w:asciiTheme="minorHAnsi" w:hAnsiTheme="minorHAnsi" w:cs="Calibri"/>
                <w:sz w:val="24"/>
                <w:szCs w:val="24"/>
              </w:rPr>
              <w:t xml:space="preserve"> (</w:t>
            </w:r>
            <w:proofErr w:type="spellStart"/>
            <w:r w:rsidR="003B5473" w:rsidRPr="00B11CA1">
              <w:rPr>
                <w:rFonts w:asciiTheme="minorHAnsi" w:hAnsiTheme="minorHAnsi" w:cs="Calibri"/>
                <w:sz w:val="24"/>
                <w:szCs w:val="24"/>
              </w:rPr>
              <w:t>co-direction</w:t>
            </w:r>
            <w:proofErr w:type="spellEnd"/>
            <w:r w:rsidR="005D5D83" w:rsidRPr="00B11CA1">
              <w:rPr>
                <w:rFonts w:asciiTheme="minorHAnsi" w:hAnsiTheme="minorHAnsi" w:cs="Calibri"/>
                <w:sz w:val="24"/>
                <w:szCs w:val="24"/>
              </w:rPr>
              <w:t xml:space="preserve"> : </w:t>
            </w:r>
            <w:r w:rsidR="003B5473" w:rsidRPr="00B11CA1">
              <w:rPr>
                <w:rFonts w:asciiTheme="minorHAnsi" w:hAnsiTheme="minorHAnsi" w:cstheme="minorHAnsi"/>
                <w:sz w:val="24"/>
                <w:szCs w:val="24"/>
              </w:rPr>
              <w:t>Hervé PREVOST)</w:t>
            </w:r>
          </w:p>
          <w:p w14:paraId="6625FA82" w14:textId="136623FE" w:rsidR="00B170EE" w:rsidRPr="00B11CA1" w:rsidRDefault="00B170EE" w:rsidP="00B170E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Emploi actuel, lieu :</w:t>
            </w:r>
            <w:r w:rsidR="00D06F89" w:rsidRPr="00B11CA1">
              <w:rPr>
                <w:rFonts w:asciiTheme="minorHAnsi" w:hAnsiTheme="minorHAnsi" w:cstheme="minorHAnsi"/>
                <w:iCs/>
                <w:sz w:val="24"/>
                <w:szCs w:val="16"/>
              </w:rPr>
              <w:t xml:space="preserve"> </w:t>
            </w:r>
            <w:r w:rsidR="00584CA0" w:rsidRPr="00B11CA1">
              <w:rPr>
                <w:rFonts w:asciiTheme="minorHAnsi" w:hAnsiTheme="minorHAnsi" w:cstheme="minorHAnsi"/>
                <w:iCs/>
                <w:sz w:val="24"/>
                <w:szCs w:val="16"/>
              </w:rPr>
              <w:t>En recherche d’emploi</w:t>
            </w:r>
          </w:p>
          <w:p w14:paraId="5A08353A" w14:textId="33DC9BEE" w:rsidR="00B170EE" w:rsidRPr="00B11CA1" w:rsidRDefault="00B170EE" w:rsidP="00B170EE">
            <w:pPr>
              <w:spacing w:before="120"/>
              <w:jc w:val="both"/>
              <w:rPr>
                <w:rFonts w:asciiTheme="minorHAnsi" w:hAnsiTheme="minorHAnsi" w:cstheme="minorBidi"/>
                <w:sz w:val="24"/>
                <w:szCs w:val="24"/>
              </w:rPr>
            </w:pPr>
            <w:r w:rsidRPr="00B11CA1">
              <w:rPr>
                <w:rFonts w:asciiTheme="minorHAnsi" w:hAnsiTheme="minorHAnsi" w:cstheme="minorBidi"/>
                <w:sz w:val="24"/>
                <w:szCs w:val="24"/>
              </w:rPr>
              <w:t xml:space="preserve">Contrat (post-doc, CDD, CDI) : </w:t>
            </w:r>
          </w:p>
          <w:p w14:paraId="66BDFF5E" w14:textId="77777777" w:rsidR="00584CA0" w:rsidRPr="00B11CA1" w:rsidRDefault="00584CA0" w:rsidP="00584CA0">
            <w:pPr>
              <w:rPr>
                <w:rFonts w:asciiTheme="minorHAnsi" w:hAnsiTheme="minorHAnsi"/>
                <w:sz w:val="16"/>
                <w:szCs w:val="16"/>
              </w:rPr>
            </w:pPr>
          </w:p>
          <w:p w14:paraId="07EED069" w14:textId="1AD7CCE7" w:rsidR="00B170EE" w:rsidRPr="00B11CA1" w:rsidRDefault="00584CA0" w:rsidP="00B170EE">
            <w:pPr>
              <w:rPr>
                <w:rFonts w:asciiTheme="minorHAnsi" w:hAnsiTheme="minorHAnsi"/>
                <w:sz w:val="16"/>
                <w:szCs w:val="16"/>
              </w:rPr>
            </w:pPr>
            <w:r w:rsidRPr="00B11CA1">
              <w:rPr>
                <w:rFonts w:asciiTheme="minorHAnsi" w:hAnsiTheme="minorHAnsi" w:cstheme="minorHAnsi"/>
                <w:sz w:val="24"/>
                <w:szCs w:val="16"/>
                <w:u w:val="single"/>
              </w:rPr>
              <w:t>Liste des publications issues de ce travail de thèse :</w:t>
            </w:r>
            <w:r w:rsidRPr="00B11CA1">
              <w:rPr>
                <w:rFonts w:asciiTheme="minorHAnsi" w:hAnsiTheme="minorHAnsi"/>
                <w:u w:val="single"/>
              </w:rPr>
              <w:t xml:space="preserve"> </w:t>
            </w:r>
          </w:p>
          <w:p w14:paraId="60452F2D" w14:textId="1EFE46BA" w:rsidR="00A33267" w:rsidRPr="00B11CA1" w:rsidRDefault="00A33267" w:rsidP="00A33267">
            <w:pPr>
              <w:jc w:val="both"/>
              <w:rPr>
                <w:rFonts w:asciiTheme="minorHAnsi" w:hAnsiTheme="minorHAnsi" w:cstheme="minorHAnsi"/>
                <w:sz w:val="16"/>
                <w:szCs w:val="16"/>
                <w:lang w:val="en-GB"/>
              </w:rPr>
            </w:pPr>
            <w:r w:rsidRPr="00B11CA1">
              <w:rPr>
                <w:rFonts w:asciiTheme="minorHAnsi" w:hAnsiTheme="minorHAnsi" w:cstheme="minorHAnsi"/>
                <w:sz w:val="16"/>
                <w:szCs w:val="16"/>
              </w:rPr>
              <w:t xml:space="preserve">Gaillac A., Gourin C., Dubreil L., Briandet R., Prévost H. and </w:t>
            </w:r>
            <w:r w:rsidRPr="00B11CA1">
              <w:rPr>
                <w:rFonts w:asciiTheme="minorHAnsi" w:hAnsiTheme="minorHAnsi" w:cstheme="minorHAnsi"/>
                <w:b/>
                <w:sz w:val="16"/>
                <w:szCs w:val="16"/>
              </w:rPr>
              <w:t xml:space="preserve">E. </w:t>
            </w:r>
            <w:proofErr w:type="spellStart"/>
            <w:r w:rsidRPr="00B11CA1">
              <w:rPr>
                <w:rFonts w:asciiTheme="minorHAnsi" w:hAnsiTheme="minorHAnsi" w:cstheme="minorHAnsi"/>
                <w:b/>
                <w:sz w:val="16"/>
                <w:szCs w:val="16"/>
              </w:rPr>
              <w:t>Jaffrès</w:t>
            </w:r>
            <w:proofErr w:type="spellEnd"/>
            <w:r w:rsidRPr="00B11CA1">
              <w:rPr>
                <w:rFonts w:asciiTheme="minorHAnsi" w:hAnsiTheme="minorHAnsi" w:cstheme="minorHAnsi"/>
                <w:sz w:val="16"/>
                <w:szCs w:val="16"/>
              </w:rPr>
              <w:t xml:space="preserve">. </w:t>
            </w:r>
            <w:r w:rsidRPr="00B11CA1">
              <w:rPr>
                <w:rFonts w:asciiTheme="minorHAnsi" w:hAnsiTheme="minorHAnsi" w:cstheme="minorHAnsi"/>
                <w:sz w:val="16"/>
                <w:szCs w:val="16"/>
                <w:lang w:val="en-GB"/>
              </w:rPr>
              <w:t xml:space="preserve">Biofilm formation of the food spoiler </w:t>
            </w:r>
            <w:proofErr w:type="spellStart"/>
            <w:r w:rsidRPr="00B11CA1">
              <w:rPr>
                <w:rFonts w:asciiTheme="minorHAnsi" w:hAnsiTheme="minorHAnsi" w:cstheme="minorHAnsi"/>
                <w:sz w:val="16"/>
                <w:szCs w:val="16"/>
                <w:lang w:val="en-GB"/>
              </w:rPr>
              <w:t>Brochothrix</w:t>
            </w:r>
            <w:proofErr w:type="spellEnd"/>
            <w:r w:rsidRPr="00B11CA1">
              <w:rPr>
                <w:rFonts w:asciiTheme="minorHAnsi" w:hAnsiTheme="minorHAnsi" w:cstheme="minorHAnsi"/>
                <w:sz w:val="16"/>
                <w:szCs w:val="16"/>
                <w:lang w:val="en-GB"/>
              </w:rPr>
              <w:t xml:space="preserve"> </w:t>
            </w:r>
            <w:proofErr w:type="spellStart"/>
            <w:r w:rsidRPr="00B11CA1">
              <w:rPr>
                <w:rFonts w:asciiTheme="minorHAnsi" w:hAnsiTheme="minorHAnsi" w:cstheme="minorHAnsi"/>
                <w:sz w:val="16"/>
                <w:szCs w:val="16"/>
                <w:lang w:val="en-GB"/>
              </w:rPr>
              <w:t>thermosphacta</w:t>
            </w:r>
            <w:proofErr w:type="spellEnd"/>
            <w:r w:rsidRPr="00B11CA1">
              <w:rPr>
                <w:rFonts w:asciiTheme="minorHAnsi" w:hAnsiTheme="minorHAnsi" w:cstheme="minorHAnsi"/>
                <w:sz w:val="16"/>
                <w:szCs w:val="16"/>
                <w:lang w:val="en-GB"/>
              </w:rPr>
              <w:t xml:space="preserve"> on different industrial surface materials using a biofilm reactor. Food Microbiology. Volume 120, June 2024. DOI: https://doi.org/10.1016/j.fm.2023.104457</w:t>
            </w:r>
          </w:p>
          <w:p w14:paraId="592FA9FD" w14:textId="77777777" w:rsidR="00A33267" w:rsidRPr="00B11CA1" w:rsidRDefault="00A33267" w:rsidP="00A33267">
            <w:pPr>
              <w:jc w:val="both"/>
              <w:rPr>
                <w:rFonts w:asciiTheme="minorHAnsi" w:hAnsiTheme="minorHAnsi" w:cstheme="minorHAnsi"/>
                <w:sz w:val="16"/>
                <w:szCs w:val="16"/>
                <w:lang w:val="en-GB"/>
              </w:rPr>
            </w:pPr>
          </w:p>
          <w:p w14:paraId="5FD03EED" w14:textId="3445E9FC" w:rsidR="00B170EE" w:rsidRPr="00B11CA1" w:rsidRDefault="00A33267" w:rsidP="003B5473">
            <w:pPr>
              <w:jc w:val="both"/>
              <w:rPr>
                <w:rFonts w:asciiTheme="minorHAnsi" w:hAnsiTheme="minorHAnsi" w:cstheme="minorHAnsi"/>
                <w:sz w:val="16"/>
                <w:szCs w:val="16"/>
              </w:rPr>
            </w:pPr>
            <w:r w:rsidRPr="00B11CA1">
              <w:rPr>
                <w:rFonts w:asciiTheme="minorHAnsi" w:hAnsiTheme="minorHAnsi" w:cstheme="minorHAnsi"/>
                <w:sz w:val="16"/>
                <w:szCs w:val="16"/>
              </w:rPr>
              <w:t xml:space="preserve">Gaillac A., Briandet R., Delahaye E., Deschamps J., Vigneau E., Philippe </w:t>
            </w:r>
            <w:proofErr w:type="spellStart"/>
            <w:r w:rsidRPr="00B11CA1">
              <w:rPr>
                <w:rFonts w:asciiTheme="minorHAnsi" w:hAnsiTheme="minorHAnsi" w:cstheme="minorHAnsi"/>
                <w:sz w:val="16"/>
                <w:szCs w:val="16"/>
              </w:rPr>
              <w:t>Courcoux</w:t>
            </w:r>
            <w:proofErr w:type="spellEnd"/>
            <w:r w:rsidRPr="00B11CA1">
              <w:rPr>
                <w:rFonts w:asciiTheme="minorHAnsi" w:hAnsiTheme="minorHAnsi" w:cstheme="minorHAnsi"/>
                <w:sz w:val="16"/>
                <w:szCs w:val="16"/>
              </w:rPr>
              <w:t xml:space="preserve">., </w:t>
            </w:r>
            <w:proofErr w:type="spellStart"/>
            <w:r w:rsidRPr="00B11CA1">
              <w:rPr>
                <w:rFonts w:asciiTheme="minorHAnsi" w:hAnsiTheme="minorHAnsi" w:cstheme="minorHAnsi"/>
                <w:b/>
                <w:sz w:val="16"/>
                <w:szCs w:val="16"/>
              </w:rPr>
              <w:t>Jaffrès</w:t>
            </w:r>
            <w:proofErr w:type="spellEnd"/>
            <w:r w:rsidRPr="00B11CA1">
              <w:rPr>
                <w:rFonts w:asciiTheme="minorHAnsi" w:hAnsiTheme="minorHAnsi" w:cstheme="minorHAnsi"/>
                <w:b/>
                <w:sz w:val="16"/>
                <w:szCs w:val="16"/>
              </w:rPr>
              <w:t xml:space="preserve"> E</w:t>
            </w:r>
            <w:r w:rsidRPr="00B11CA1">
              <w:rPr>
                <w:rFonts w:asciiTheme="minorHAnsi" w:hAnsiTheme="minorHAnsi" w:cstheme="minorHAnsi"/>
                <w:sz w:val="16"/>
                <w:szCs w:val="16"/>
              </w:rPr>
              <w:t xml:space="preserve"> and H. Prévost (2022). </w:t>
            </w:r>
            <w:r w:rsidRPr="00B11CA1">
              <w:rPr>
                <w:rFonts w:asciiTheme="minorHAnsi" w:hAnsiTheme="minorHAnsi" w:cstheme="minorHAnsi"/>
                <w:sz w:val="16"/>
                <w:szCs w:val="16"/>
                <w:lang w:val="en-GB"/>
              </w:rPr>
              <w:t xml:space="preserve">Exploring the diversity of biofilm formation by the food spoiler </w:t>
            </w:r>
            <w:proofErr w:type="spellStart"/>
            <w:r w:rsidRPr="00B11CA1">
              <w:rPr>
                <w:rFonts w:asciiTheme="minorHAnsi" w:hAnsiTheme="minorHAnsi" w:cstheme="minorHAnsi"/>
                <w:sz w:val="16"/>
                <w:szCs w:val="16"/>
                <w:lang w:val="en-GB"/>
              </w:rPr>
              <w:t>Brochothrix</w:t>
            </w:r>
            <w:proofErr w:type="spellEnd"/>
            <w:r w:rsidRPr="00B11CA1">
              <w:rPr>
                <w:rFonts w:asciiTheme="minorHAnsi" w:hAnsiTheme="minorHAnsi" w:cstheme="minorHAnsi"/>
                <w:sz w:val="16"/>
                <w:szCs w:val="16"/>
                <w:lang w:val="en-GB"/>
              </w:rPr>
              <w:t xml:space="preserve"> </w:t>
            </w:r>
            <w:proofErr w:type="spellStart"/>
            <w:r w:rsidRPr="00B11CA1">
              <w:rPr>
                <w:rFonts w:asciiTheme="minorHAnsi" w:hAnsiTheme="minorHAnsi" w:cstheme="minorHAnsi"/>
                <w:sz w:val="16"/>
                <w:szCs w:val="16"/>
                <w:lang w:val="en-GB"/>
              </w:rPr>
              <w:t>thermosphacta</w:t>
            </w:r>
            <w:proofErr w:type="spellEnd"/>
            <w:r w:rsidRPr="00B11CA1">
              <w:rPr>
                <w:rFonts w:asciiTheme="minorHAnsi" w:hAnsiTheme="minorHAnsi" w:cstheme="minorHAnsi"/>
                <w:sz w:val="16"/>
                <w:szCs w:val="16"/>
                <w:lang w:val="en-GB"/>
              </w:rPr>
              <w:t xml:space="preserve">. </w:t>
            </w:r>
            <w:proofErr w:type="spellStart"/>
            <w:r w:rsidRPr="00B11CA1">
              <w:rPr>
                <w:rFonts w:asciiTheme="minorHAnsi" w:hAnsiTheme="minorHAnsi" w:cstheme="minorHAnsi"/>
                <w:sz w:val="16"/>
                <w:szCs w:val="16"/>
              </w:rPr>
              <w:t>Microorganisms</w:t>
            </w:r>
            <w:proofErr w:type="spellEnd"/>
            <w:r w:rsidRPr="00B11CA1">
              <w:rPr>
                <w:rFonts w:asciiTheme="minorHAnsi" w:hAnsiTheme="minorHAnsi" w:cstheme="minorHAnsi"/>
                <w:sz w:val="16"/>
                <w:szCs w:val="16"/>
              </w:rPr>
              <w:t xml:space="preserve">. 2022 </w:t>
            </w:r>
            <w:proofErr w:type="spellStart"/>
            <w:r w:rsidRPr="00B11CA1">
              <w:rPr>
                <w:rFonts w:asciiTheme="minorHAnsi" w:hAnsiTheme="minorHAnsi" w:cstheme="minorHAnsi"/>
                <w:sz w:val="16"/>
                <w:szCs w:val="16"/>
              </w:rPr>
              <w:t>Dec</w:t>
            </w:r>
            <w:proofErr w:type="spellEnd"/>
            <w:r w:rsidRPr="00B11CA1">
              <w:rPr>
                <w:rFonts w:asciiTheme="minorHAnsi" w:hAnsiTheme="minorHAnsi" w:cstheme="minorHAnsi"/>
                <w:sz w:val="16"/>
                <w:szCs w:val="16"/>
              </w:rPr>
              <w:t xml:space="preserve"> 15;10(12):2474. </w:t>
            </w:r>
            <w:proofErr w:type="spellStart"/>
            <w:proofErr w:type="gramStart"/>
            <w:r w:rsidRPr="00B11CA1">
              <w:rPr>
                <w:rFonts w:asciiTheme="minorHAnsi" w:hAnsiTheme="minorHAnsi" w:cstheme="minorHAnsi"/>
                <w:sz w:val="16"/>
                <w:szCs w:val="16"/>
              </w:rPr>
              <w:t>doi</w:t>
            </w:r>
            <w:proofErr w:type="spellEnd"/>
            <w:proofErr w:type="gramEnd"/>
            <w:r w:rsidRPr="00B11CA1">
              <w:rPr>
                <w:rFonts w:asciiTheme="minorHAnsi" w:hAnsiTheme="minorHAnsi" w:cstheme="minorHAnsi"/>
                <w:sz w:val="16"/>
                <w:szCs w:val="16"/>
              </w:rPr>
              <w:t>: 10.3390/microorganisms10122474</w:t>
            </w:r>
          </w:p>
          <w:p w14:paraId="236C1930" w14:textId="546E9750" w:rsidR="003B5473" w:rsidRPr="00B11CA1" w:rsidRDefault="003B5473" w:rsidP="003B5473">
            <w:pPr>
              <w:jc w:val="both"/>
              <w:rPr>
                <w:rFonts w:asciiTheme="minorHAnsi" w:hAnsiTheme="minorHAnsi" w:cstheme="minorHAnsi"/>
                <w:iCs/>
                <w:sz w:val="24"/>
                <w:szCs w:val="16"/>
              </w:rPr>
            </w:pPr>
          </w:p>
          <w:p w14:paraId="39877AA2" w14:textId="4D7CBB4A" w:rsidR="00B170EE" w:rsidRPr="00B11CA1" w:rsidRDefault="00B170EE" w:rsidP="00B170E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Nom, prénom : </w:t>
            </w:r>
            <w:r w:rsidR="00A33267" w:rsidRPr="00B11CA1">
              <w:rPr>
                <w:rFonts w:asciiTheme="minorHAnsi" w:hAnsiTheme="minorHAnsi" w:cstheme="minorHAnsi"/>
                <w:iCs/>
                <w:sz w:val="24"/>
                <w:szCs w:val="16"/>
              </w:rPr>
              <w:t>MAILLET Aurélien</w:t>
            </w:r>
          </w:p>
          <w:p w14:paraId="1D786402" w14:textId="7726DFDE" w:rsidR="00B170EE" w:rsidRPr="00B11CA1" w:rsidRDefault="00B170EE" w:rsidP="00B170E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Date de début et de fin de thèse : </w:t>
            </w:r>
            <w:r w:rsidR="00A33267" w:rsidRPr="00B11CA1">
              <w:rPr>
                <w:rFonts w:asciiTheme="minorHAnsi" w:hAnsiTheme="minorHAnsi" w:cstheme="minorHAnsi"/>
                <w:iCs/>
                <w:sz w:val="24"/>
                <w:szCs w:val="16"/>
              </w:rPr>
              <w:t xml:space="preserve">février 2017 </w:t>
            </w:r>
            <w:r w:rsidR="009C29C2" w:rsidRPr="00B11CA1">
              <w:rPr>
                <w:rFonts w:asciiTheme="minorHAnsi" w:hAnsiTheme="minorHAnsi" w:cstheme="minorHAnsi"/>
                <w:iCs/>
                <w:sz w:val="24"/>
                <w:szCs w:val="16"/>
              </w:rPr>
              <w:t>–</w:t>
            </w:r>
            <w:r w:rsidR="00A33267" w:rsidRPr="00B11CA1">
              <w:rPr>
                <w:rFonts w:asciiTheme="minorHAnsi" w:hAnsiTheme="minorHAnsi" w:cstheme="minorHAnsi"/>
                <w:iCs/>
                <w:sz w:val="24"/>
                <w:szCs w:val="16"/>
              </w:rPr>
              <w:t xml:space="preserve"> </w:t>
            </w:r>
            <w:r w:rsidR="009C29C2" w:rsidRPr="00B11CA1">
              <w:rPr>
                <w:rFonts w:asciiTheme="minorHAnsi" w:hAnsiTheme="minorHAnsi" w:cstheme="minorHAnsi"/>
                <w:iCs/>
                <w:sz w:val="24"/>
                <w:szCs w:val="16"/>
              </w:rPr>
              <w:t>février 2021</w:t>
            </w:r>
          </w:p>
          <w:p w14:paraId="2EA15B52" w14:textId="100A6506" w:rsidR="00B170EE" w:rsidRPr="00B11CA1" w:rsidRDefault="00B170EE" w:rsidP="00B170E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Direction de thèse :</w:t>
            </w:r>
            <w:r w:rsidRPr="00B11CA1">
              <w:rPr>
                <w:rFonts w:asciiTheme="minorHAnsi" w:hAnsiTheme="minorHAnsi"/>
              </w:rPr>
              <w:t xml:space="preserve"> </w:t>
            </w:r>
            <w:r w:rsidR="00A33267" w:rsidRPr="00B11CA1">
              <w:rPr>
                <w:rFonts w:asciiTheme="minorHAnsi" w:hAnsiTheme="minorHAnsi" w:cstheme="minorHAnsi"/>
                <w:sz w:val="24"/>
                <w:szCs w:val="24"/>
              </w:rPr>
              <w:t>Hervé PREVOST</w:t>
            </w:r>
            <w:r w:rsidR="003B5473" w:rsidRPr="00B11CA1">
              <w:rPr>
                <w:rFonts w:asciiTheme="minorHAnsi" w:hAnsiTheme="minorHAnsi" w:cstheme="minorHAnsi"/>
                <w:sz w:val="24"/>
                <w:szCs w:val="24"/>
              </w:rPr>
              <w:t xml:space="preserve"> (</w:t>
            </w:r>
            <w:proofErr w:type="spellStart"/>
            <w:r w:rsidR="003B5473" w:rsidRPr="00B11CA1">
              <w:rPr>
                <w:rFonts w:asciiTheme="minorHAnsi" w:hAnsiTheme="minorHAnsi" w:cstheme="minorHAnsi"/>
                <w:sz w:val="24"/>
                <w:szCs w:val="24"/>
              </w:rPr>
              <w:t>co</w:t>
            </w:r>
            <w:proofErr w:type="spellEnd"/>
            <w:r w:rsidR="003B5473" w:rsidRPr="00B11CA1">
              <w:rPr>
                <w:rFonts w:asciiTheme="minorHAnsi" w:hAnsiTheme="minorHAnsi" w:cstheme="minorHAnsi"/>
                <w:sz w:val="24"/>
                <w:szCs w:val="24"/>
              </w:rPr>
              <w:t xml:space="preserve">-encadrement Emmanuel </w:t>
            </w:r>
            <w:r w:rsidR="003B5473" w:rsidRPr="00B11CA1">
              <w:rPr>
                <w:rFonts w:asciiTheme="minorHAnsi" w:hAnsiTheme="minorHAnsi" w:cs="Calibri"/>
                <w:sz w:val="24"/>
                <w:szCs w:val="24"/>
              </w:rPr>
              <w:t>JAFFRÈS)</w:t>
            </w:r>
          </w:p>
          <w:p w14:paraId="7F393446" w14:textId="7A2CE753" w:rsidR="00B170EE" w:rsidRPr="00B11CA1" w:rsidRDefault="00B170EE" w:rsidP="00B170EE">
            <w:pPr>
              <w:spacing w:before="120"/>
              <w:jc w:val="both"/>
              <w:rPr>
                <w:rFonts w:asciiTheme="minorHAnsi" w:hAnsiTheme="minorHAnsi" w:cstheme="minorHAnsi"/>
                <w:iCs/>
                <w:sz w:val="24"/>
                <w:szCs w:val="16"/>
              </w:rPr>
            </w:pPr>
            <w:r w:rsidRPr="00B11CA1">
              <w:rPr>
                <w:rFonts w:asciiTheme="minorHAnsi" w:hAnsiTheme="minorHAnsi" w:cstheme="minorHAnsi"/>
                <w:iCs/>
                <w:sz w:val="24"/>
                <w:szCs w:val="16"/>
              </w:rPr>
              <w:t xml:space="preserve">Emploi actuel, lieu : </w:t>
            </w:r>
            <w:proofErr w:type="spellStart"/>
            <w:r w:rsidR="009C29C2" w:rsidRPr="00B11CA1">
              <w:rPr>
                <w:rFonts w:asciiTheme="minorHAnsi" w:hAnsiTheme="minorHAnsi" w:cstheme="minorHAnsi"/>
                <w:iCs/>
                <w:sz w:val="24"/>
                <w:szCs w:val="16"/>
              </w:rPr>
              <w:t>Molecular</w:t>
            </w:r>
            <w:proofErr w:type="spellEnd"/>
            <w:r w:rsidR="009C29C2" w:rsidRPr="00B11CA1">
              <w:rPr>
                <w:rFonts w:asciiTheme="minorHAnsi" w:hAnsiTheme="minorHAnsi" w:cstheme="minorHAnsi"/>
                <w:iCs/>
                <w:sz w:val="24"/>
                <w:szCs w:val="16"/>
              </w:rPr>
              <w:t xml:space="preserve"> &amp; </w:t>
            </w:r>
            <w:proofErr w:type="spellStart"/>
            <w:r w:rsidR="009C29C2" w:rsidRPr="00B11CA1">
              <w:rPr>
                <w:rFonts w:asciiTheme="minorHAnsi" w:hAnsiTheme="minorHAnsi" w:cstheme="minorHAnsi"/>
                <w:iCs/>
                <w:sz w:val="24"/>
                <w:szCs w:val="16"/>
              </w:rPr>
              <w:t>Genomics</w:t>
            </w:r>
            <w:proofErr w:type="spellEnd"/>
            <w:r w:rsidR="009C29C2" w:rsidRPr="00B11CA1">
              <w:rPr>
                <w:rFonts w:asciiTheme="minorHAnsi" w:hAnsiTheme="minorHAnsi" w:cstheme="minorHAnsi"/>
                <w:iCs/>
                <w:sz w:val="24"/>
                <w:szCs w:val="16"/>
              </w:rPr>
              <w:t xml:space="preserve"> </w:t>
            </w:r>
            <w:proofErr w:type="spellStart"/>
            <w:r w:rsidR="009C29C2" w:rsidRPr="00B11CA1">
              <w:rPr>
                <w:rFonts w:asciiTheme="minorHAnsi" w:hAnsiTheme="minorHAnsi" w:cstheme="minorHAnsi"/>
                <w:iCs/>
                <w:sz w:val="24"/>
                <w:szCs w:val="16"/>
              </w:rPr>
              <w:t>Capability</w:t>
            </w:r>
            <w:proofErr w:type="spellEnd"/>
            <w:r w:rsidR="009C29C2" w:rsidRPr="00B11CA1">
              <w:rPr>
                <w:rFonts w:asciiTheme="minorHAnsi" w:hAnsiTheme="minorHAnsi" w:cstheme="minorHAnsi"/>
                <w:iCs/>
                <w:sz w:val="24"/>
                <w:szCs w:val="16"/>
              </w:rPr>
              <w:t xml:space="preserve"> Lead, MARS Global Services </w:t>
            </w:r>
            <w:proofErr w:type="spellStart"/>
            <w:r w:rsidR="009C29C2" w:rsidRPr="00B11CA1">
              <w:rPr>
                <w:rFonts w:asciiTheme="minorHAnsi" w:hAnsiTheme="minorHAnsi" w:cstheme="minorHAnsi"/>
                <w:iCs/>
                <w:sz w:val="24"/>
                <w:szCs w:val="16"/>
              </w:rPr>
              <w:t>Laboratories</w:t>
            </w:r>
            <w:proofErr w:type="spellEnd"/>
          </w:p>
          <w:p w14:paraId="50975950" w14:textId="68CD0B71" w:rsidR="00B170EE" w:rsidRPr="00B11CA1" w:rsidRDefault="00B170EE" w:rsidP="00B170EE">
            <w:pPr>
              <w:spacing w:before="120"/>
              <w:jc w:val="both"/>
              <w:rPr>
                <w:rFonts w:asciiTheme="minorHAnsi" w:hAnsiTheme="minorHAnsi" w:cstheme="minorBidi"/>
                <w:sz w:val="24"/>
                <w:szCs w:val="24"/>
              </w:rPr>
            </w:pPr>
            <w:r w:rsidRPr="00B11CA1">
              <w:rPr>
                <w:rFonts w:asciiTheme="minorHAnsi" w:hAnsiTheme="minorHAnsi" w:cstheme="minorBidi"/>
                <w:sz w:val="24"/>
                <w:szCs w:val="24"/>
              </w:rPr>
              <w:t xml:space="preserve">Contrat (post-doc, CDD, CDI) : </w:t>
            </w:r>
            <w:r w:rsidR="009C29C2" w:rsidRPr="00B11CA1">
              <w:rPr>
                <w:rFonts w:asciiTheme="minorHAnsi" w:hAnsiTheme="minorHAnsi" w:cstheme="minorBidi"/>
                <w:sz w:val="24"/>
                <w:szCs w:val="24"/>
              </w:rPr>
              <w:t>CDI</w:t>
            </w:r>
          </w:p>
          <w:p w14:paraId="594A43E1" w14:textId="77777777" w:rsidR="00B170EE" w:rsidRPr="00B11CA1" w:rsidRDefault="00B170EE" w:rsidP="00B170EE">
            <w:pPr>
              <w:rPr>
                <w:rFonts w:asciiTheme="minorHAnsi" w:hAnsiTheme="minorHAnsi"/>
                <w:sz w:val="16"/>
                <w:szCs w:val="16"/>
              </w:rPr>
            </w:pPr>
          </w:p>
          <w:p w14:paraId="7D987BF9" w14:textId="77777777" w:rsidR="009C29C2" w:rsidRPr="00B11CA1" w:rsidRDefault="00B170EE" w:rsidP="009C29C2">
            <w:pPr>
              <w:rPr>
                <w:rFonts w:asciiTheme="minorHAnsi" w:hAnsiTheme="minorHAnsi"/>
              </w:rPr>
            </w:pPr>
            <w:r w:rsidRPr="00B11CA1">
              <w:rPr>
                <w:rFonts w:asciiTheme="minorHAnsi" w:hAnsiTheme="minorHAnsi" w:cstheme="minorHAnsi"/>
                <w:sz w:val="24"/>
                <w:szCs w:val="16"/>
                <w:u w:val="single"/>
              </w:rPr>
              <w:t>Liste des publications issues de ce travail de thèse :</w:t>
            </w:r>
            <w:r w:rsidRPr="00B11CA1">
              <w:rPr>
                <w:rFonts w:asciiTheme="minorHAnsi" w:hAnsiTheme="minorHAnsi"/>
                <w:u w:val="single"/>
              </w:rPr>
              <w:t xml:space="preserve"> </w:t>
            </w:r>
          </w:p>
          <w:p w14:paraId="765ACB2A" w14:textId="224C3824" w:rsidR="009C29C2" w:rsidRPr="00B11CA1" w:rsidRDefault="009C29C2" w:rsidP="009C29C2">
            <w:pPr>
              <w:rPr>
                <w:rFonts w:asciiTheme="minorHAnsi" w:hAnsiTheme="minorHAnsi" w:cstheme="minorHAnsi"/>
                <w:sz w:val="16"/>
                <w:szCs w:val="16"/>
              </w:rPr>
            </w:pPr>
            <w:r w:rsidRPr="00B11CA1">
              <w:rPr>
                <w:rFonts w:asciiTheme="minorHAnsi" w:hAnsiTheme="minorHAnsi" w:cstheme="minorHAnsi"/>
                <w:sz w:val="16"/>
                <w:szCs w:val="16"/>
              </w:rPr>
              <w:t xml:space="preserve">Maillet A., Bouju-Albert A, </w:t>
            </w:r>
            <w:proofErr w:type="spellStart"/>
            <w:r w:rsidRPr="00B11CA1">
              <w:rPr>
                <w:rFonts w:asciiTheme="minorHAnsi" w:hAnsiTheme="minorHAnsi" w:cstheme="minorHAnsi"/>
                <w:sz w:val="16"/>
                <w:szCs w:val="16"/>
              </w:rPr>
              <w:t>Roblin</w:t>
            </w:r>
            <w:proofErr w:type="spellEnd"/>
            <w:r w:rsidRPr="00B11CA1">
              <w:rPr>
                <w:rFonts w:asciiTheme="minorHAnsi" w:hAnsiTheme="minorHAnsi" w:cstheme="minorHAnsi"/>
                <w:sz w:val="16"/>
                <w:szCs w:val="16"/>
              </w:rPr>
              <w:t xml:space="preserve"> S., </w:t>
            </w:r>
            <w:proofErr w:type="spellStart"/>
            <w:r w:rsidRPr="00B11CA1">
              <w:rPr>
                <w:rFonts w:asciiTheme="minorHAnsi" w:hAnsiTheme="minorHAnsi" w:cstheme="minorHAnsi"/>
                <w:sz w:val="16"/>
                <w:szCs w:val="16"/>
              </w:rPr>
              <w:t>Vaissié</w:t>
            </w:r>
            <w:proofErr w:type="spellEnd"/>
            <w:r w:rsidRPr="00B11CA1">
              <w:rPr>
                <w:rFonts w:asciiTheme="minorHAnsi" w:hAnsiTheme="minorHAnsi" w:cstheme="minorHAnsi"/>
                <w:sz w:val="16"/>
                <w:szCs w:val="16"/>
              </w:rPr>
              <w:t xml:space="preserve"> P., Leuillet S, </w:t>
            </w:r>
            <w:proofErr w:type="spellStart"/>
            <w:r w:rsidRPr="00B11CA1">
              <w:rPr>
                <w:rFonts w:asciiTheme="minorHAnsi" w:hAnsiTheme="minorHAnsi" w:cstheme="minorHAnsi"/>
                <w:sz w:val="16"/>
                <w:szCs w:val="16"/>
              </w:rPr>
              <w:t>Dousset</w:t>
            </w:r>
            <w:proofErr w:type="spellEnd"/>
            <w:r w:rsidRPr="00B11CA1">
              <w:rPr>
                <w:rFonts w:asciiTheme="minorHAnsi" w:hAnsiTheme="minorHAnsi" w:cstheme="minorHAnsi"/>
                <w:sz w:val="16"/>
                <w:szCs w:val="16"/>
              </w:rPr>
              <w:t xml:space="preserve"> X., </w:t>
            </w:r>
            <w:proofErr w:type="spellStart"/>
            <w:r w:rsidRPr="00B11CA1">
              <w:rPr>
                <w:rFonts w:asciiTheme="minorHAnsi" w:hAnsiTheme="minorHAnsi" w:cstheme="minorHAnsi"/>
                <w:b/>
                <w:sz w:val="16"/>
                <w:szCs w:val="16"/>
              </w:rPr>
              <w:t>Jaffrès</w:t>
            </w:r>
            <w:proofErr w:type="spellEnd"/>
            <w:r w:rsidRPr="00B11CA1">
              <w:rPr>
                <w:rFonts w:asciiTheme="minorHAnsi" w:hAnsiTheme="minorHAnsi" w:cstheme="minorHAnsi"/>
                <w:b/>
                <w:sz w:val="16"/>
                <w:szCs w:val="16"/>
              </w:rPr>
              <w:t xml:space="preserve"> E</w:t>
            </w:r>
            <w:r w:rsidRPr="00B11CA1">
              <w:rPr>
                <w:rFonts w:asciiTheme="minorHAnsi" w:hAnsiTheme="minorHAnsi" w:cstheme="minorHAnsi"/>
                <w:sz w:val="16"/>
                <w:szCs w:val="16"/>
              </w:rPr>
              <w:t xml:space="preserve">., Combrisson J. and H Prévost (2021). </w:t>
            </w:r>
            <w:r w:rsidRPr="00B11CA1">
              <w:rPr>
                <w:rFonts w:asciiTheme="minorHAnsi" w:hAnsiTheme="minorHAnsi" w:cstheme="minorHAnsi"/>
                <w:sz w:val="16"/>
                <w:szCs w:val="16"/>
                <w:lang w:val="en-US"/>
              </w:rPr>
              <w:t xml:space="preserve">Impact of DNA extraction and sampling methods on bacterial communities monitored by 16S rDNA </w:t>
            </w:r>
            <w:proofErr w:type="spellStart"/>
            <w:r w:rsidRPr="00B11CA1">
              <w:rPr>
                <w:rFonts w:asciiTheme="minorHAnsi" w:hAnsiTheme="minorHAnsi" w:cstheme="minorHAnsi"/>
                <w:sz w:val="16"/>
                <w:szCs w:val="16"/>
                <w:lang w:val="en-US"/>
              </w:rPr>
              <w:t>metabarcoding</w:t>
            </w:r>
            <w:proofErr w:type="spellEnd"/>
            <w:r w:rsidRPr="00B11CA1">
              <w:rPr>
                <w:rFonts w:asciiTheme="minorHAnsi" w:hAnsiTheme="minorHAnsi" w:cstheme="minorHAnsi"/>
                <w:sz w:val="16"/>
                <w:szCs w:val="16"/>
                <w:lang w:val="en-US"/>
              </w:rPr>
              <w:t xml:space="preserve"> in cold-smoked salmon and processing plant surfaces. </w:t>
            </w:r>
            <w:r w:rsidRPr="00B11CA1">
              <w:rPr>
                <w:rFonts w:asciiTheme="minorHAnsi" w:hAnsiTheme="minorHAnsi" w:cstheme="minorHAnsi"/>
                <w:i/>
                <w:sz w:val="16"/>
                <w:szCs w:val="16"/>
              </w:rPr>
              <w:t xml:space="preserve">Food </w:t>
            </w:r>
            <w:proofErr w:type="spellStart"/>
            <w:r w:rsidRPr="00B11CA1">
              <w:rPr>
                <w:rFonts w:asciiTheme="minorHAnsi" w:hAnsiTheme="minorHAnsi" w:cstheme="minorHAnsi"/>
                <w:i/>
                <w:sz w:val="16"/>
                <w:szCs w:val="16"/>
              </w:rPr>
              <w:t>Microbiology</w:t>
            </w:r>
            <w:proofErr w:type="spellEnd"/>
            <w:r w:rsidRPr="00B11CA1">
              <w:rPr>
                <w:rFonts w:asciiTheme="minorHAnsi" w:hAnsiTheme="minorHAnsi" w:cstheme="minorHAnsi"/>
                <w:sz w:val="16"/>
                <w:szCs w:val="16"/>
              </w:rPr>
              <w:t>. 95:103705. DOI: 10.1016/j.fm.2020.103705</w:t>
            </w:r>
          </w:p>
          <w:p w14:paraId="1430F5A2" w14:textId="77777777" w:rsidR="009C29C2" w:rsidRPr="00B11CA1" w:rsidRDefault="009C29C2" w:rsidP="009C29C2">
            <w:pPr>
              <w:rPr>
                <w:rFonts w:asciiTheme="minorHAnsi" w:hAnsiTheme="minorHAnsi" w:cstheme="minorHAnsi"/>
                <w:sz w:val="16"/>
                <w:szCs w:val="16"/>
              </w:rPr>
            </w:pPr>
          </w:p>
          <w:p w14:paraId="354C0691" w14:textId="5F39890B" w:rsidR="009C29C2" w:rsidRPr="00B11CA1" w:rsidRDefault="009C29C2" w:rsidP="009C29C2">
            <w:pPr>
              <w:rPr>
                <w:rFonts w:asciiTheme="minorHAnsi" w:hAnsiTheme="minorHAnsi" w:cstheme="minorHAnsi"/>
                <w:sz w:val="16"/>
                <w:szCs w:val="16"/>
              </w:rPr>
            </w:pPr>
            <w:r w:rsidRPr="00B11CA1">
              <w:rPr>
                <w:rFonts w:asciiTheme="minorHAnsi" w:hAnsiTheme="minorHAnsi" w:cstheme="minorHAnsi"/>
                <w:sz w:val="16"/>
                <w:szCs w:val="16"/>
              </w:rPr>
              <w:t xml:space="preserve">Maillet A., </w:t>
            </w:r>
            <w:proofErr w:type="spellStart"/>
            <w:r w:rsidRPr="00B11CA1">
              <w:rPr>
                <w:rFonts w:asciiTheme="minorHAnsi" w:hAnsiTheme="minorHAnsi" w:cstheme="minorHAnsi"/>
                <w:sz w:val="16"/>
                <w:szCs w:val="16"/>
              </w:rPr>
              <w:t>Denojean</w:t>
            </w:r>
            <w:proofErr w:type="spellEnd"/>
            <w:r w:rsidRPr="00B11CA1">
              <w:rPr>
                <w:rFonts w:asciiTheme="minorHAnsi" w:hAnsiTheme="minorHAnsi" w:cstheme="minorHAnsi"/>
                <w:sz w:val="16"/>
                <w:szCs w:val="16"/>
              </w:rPr>
              <w:t xml:space="preserve"> P., Bouju-Albert A., </w:t>
            </w:r>
            <w:proofErr w:type="spellStart"/>
            <w:r w:rsidRPr="00B11CA1">
              <w:rPr>
                <w:rFonts w:asciiTheme="minorHAnsi" w:hAnsiTheme="minorHAnsi" w:cstheme="minorHAnsi"/>
                <w:sz w:val="16"/>
                <w:szCs w:val="16"/>
              </w:rPr>
              <w:t>Scaon</w:t>
            </w:r>
            <w:proofErr w:type="spellEnd"/>
            <w:r w:rsidRPr="00B11CA1">
              <w:rPr>
                <w:rFonts w:asciiTheme="minorHAnsi" w:hAnsiTheme="minorHAnsi" w:cstheme="minorHAnsi"/>
                <w:sz w:val="16"/>
                <w:szCs w:val="16"/>
              </w:rPr>
              <w:t xml:space="preserve"> E., Leuillet S., </w:t>
            </w:r>
            <w:proofErr w:type="spellStart"/>
            <w:r w:rsidRPr="00B11CA1">
              <w:rPr>
                <w:rFonts w:asciiTheme="minorHAnsi" w:hAnsiTheme="minorHAnsi" w:cstheme="minorHAnsi"/>
                <w:sz w:val="16"/>
                <w:szCs w:val="16"/>
              </w:rPr>
              <w:t>Dousset</w:t>
            </w:r>
            <w:proofErr w:type="spellEnd"/>
            <w:r w:rsidRPr="00B11CA1">
              <w:rPr>
                <w:rFonts w:asciiTheme="minorHAnsi" w:hAnsiTheme="minorHAnsi" w:cstheme="minorHAnsi"/>
                <w:sz w:val="16"/>
                <w:szCs w:val="16"/>
              </w:rPr>
              <w:t xml:space="preserve"> X., </w:t>
            </w:r>
            <w:proofErr w:type="spellStart"/>
            <w:r w:rsidRPr="00B11CA1">
              <w:rPr>
                <w:rFonts w:asciiTheme="minorHAnsi" w:hAnsiTheme="minorHAnsi" w:cstheme="minorHAnsi"/>
                <w:b/>
                <w:sz w:val="16"/>
                <w:szCs w:val="16"/>
              </w:rPr>
              <w:t>Jaffrès</w:t>
            </w:r>
            <w:proofErr w:type="spellEnd"/>
            <w:r w:rsidRPr="00B11CA1">
              <w:rPr>
                <w:rFonts w:asciiTheme="minorHAnsi" w:hAnsiTheme="minorHAnsi" w:cstheme="minorHAnsi"/>
                <w:b/>
                <w:sz w:val="16"/>
                <w:szCs w:val="16"/>
              </w:rPr>
              <w:t xml:space="preserve"> E</w:t>
            </w:r>
            <w:r w:rsidRPr="00B11CA1">
              <w:rPr>
                <w:rFonts w:asciiTheme="minorHAnsi" w:hAnsiTheme="minorHAnsi" w:cstheme="minorHAnsi"/>
                <w:sz w:val="16"/>
                <w:szCs w:val="16"/>
              </w:rPr>
              <w:t xml:space="preserve">., Combrisson J. and H Prévost (2021). </w:t>
            </w:r>
            <w:r w:rsidRPr="00B11CA1">
              <w:rPr>
                <w:rFonts w:asciiTheme="minorHAnsi" w:hAnsiTheme="minorHAnsi" w:cstheme="minorHAnsi"/>
                <w:sz w:val="16"/>
                <w:szCs w:val="16"/>
                <w:lang w:val="en-US"/>
              </w:rPr>
              <w:t xml:space="preserve">Characterization of Bacterial Communities of Cold-Smoked Salmon during Storage. </w:t>
            </w:r>
            <w:proofErr w:type="spellStart"/>
            <w:r w:rsidRPr="00B11CA1">
              <w:rPr>
                <w:rFonts w:asciiTheme="minorHAnsi" w:hAnsiTheme="minorHAnsi" w:cstheme="minorHAnsi"/>
                <w:i/>
                <w:sz w:val="16"/>
                <w:szCs w:val="16"/>
              </w:rPr>
              <w:t>Foods</w:t>
            </w:r>
            <w:proofErr w:type="spellEnd"/>
            <w:r w:rsidRPr="00B11CA1">
              <w:rPr>
                <w:rFonts w:asciiTheme="minorHAnsi" w:hAnsiTheme="minorHAnsi" w:cstheme="minorHAnsi"/>
                <w:sz w:val="16"/>
                <w:szCs w:val="16"/>
              </w:rPr>
              <w:t>. 10(2):362. DOI: 10.3390/foods10020362</w:t>
            </w:r>
          </w:p>
          <w:p w14:paraId="6502EF0E" w14:textId="5BE35006" w:rsidR="009C29C2" w:rsidRPr="00B11CA1" w:rsidRDefault="009C29C2" w:rsidP="00514903">
            <w:pPr>
              <w:rPr>
                <w:rFonts w:asciiTheme="minorHAnsi" w:hAnsiTheme="minorHAnsi"/>
              </w:rPr>
            </w:pPr>
          </w:p>
          <w:p w14:paraId="2E48113D" w14:textId="77777777" w:rsidR="003B5473" w:rsidRPr="00B11CA1" w:rsidRDefault="003B5473" w:rsidP="003B5473">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 xml:space="preserve">Nom, prénom : </w:t>
            </w:r>
            <w:r w:rsidRPr="00B11CA1">
              <w:rPr>
                <w:rFonts w:asciiTheme="minorHAnsi" w:hAnsiTheme="minorHAnsi" w:cstheme="minorHAnsi"/>
                <w:sz w:val="24"/>
                <w:szCs w:val="24"/>
              </w:rPr>
              <w:t>ILLIKOUD Nassima</w:t>
            </w:r>
          </w:p>
          <w:p w14:paraId="1DCA1CB1" w14:textId="64388D1A" w:rsidR="003B5473" w:rsidRPr="00B11CA1" w:rsidRDefault="003B5473" w:rsidP="003B5473">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Date de début et de fin de thèse : novembre 2014 – juillet 2018</w:t>
            </w:r>
          </w:p>
          <w:p w14:paraId="6DBB695F" w14:textId="1953CE68" w:rsidR="003B5473" w:rsidRPr="00B11CA1" w:rsidRDefault="003B5473" w:rsidP="003B5473">
            <w:pPr>
              <w:spacing w:before="120"/>
              <w:jc w:val="both"/>
              <w:rPr>
                <w:rFonts w:asciiTheme="minorHAnsi" w:hAnsiTheme="minorHAnsi" w:cstheme="minorHAnsi"/>
                <w:iCs/>
                <w:sz w:val="24"/>
                <w:szCs w:val="16"/>
              </w:rPr>
            </w:pPr>
            <w:r w:rsidRPr="00B11CA1">
              <w:rPr>
                <w:rFonts w:asciiTheme="minorHAnsi" w:hAnsiTheme="minorHAnsi" w:cstheme="minorHAnsi"/>
                <w:iCs/>
                <w:sz w:val="24"/>
                <w:szCs w:val="24"/>
              </w:rPr>
              <w:t>Direction de thèse :</w:t>
            </w:r>
            <w:r w:rsidRPr="00B11CA1">
              <w:rPr>
                <w:rFonts w:asciiTheme="minorHAnsi" w:hAnsiTheme="minorHAnsi" w:cstheme="minorHAnsi"/>
                <w:sz w:val="24"/>
                <w:szCs w:val="24"/>
              </w:rPr>
              <w:t xml:space="preserve"> Monique Zagorec (</w:t>
            </w:r>
            <w:proofErr w:type="spellStart"/>
            <w:r w:rsidRPr="00B11CA1">
              <w:rPr>
                <w:rFonts w:asciiTheme="minorHAnsi" w:hAnsiTheme="minorHAnsi" w:cstheme="minorHAnsi"/>
                <w:sz w:val="24"/>
                <w:szCs w:val="24"/>
              </w:rPr>
              <w:t>co</w:t>
            </w:r>
            <w:proofErr w:type="spellEnd"/>
            <w:r w:rsidRPr="00B11CA1">
              <w:rPr>
                <w:rFonts w:asciiTheme="minorHAnsi" w:hAnsiTheme="minorHAnsi" w:cstheme="minorHAnsi"/>
                <w:sz w:val="24"/>
                <w:szCs w:val="24"/>
              </w:rPr>
              <w:t xml:space="preserve">-encadrement Emmanuel </w:t>
            </w:r>
            <w:r w:rsidRPr="00B11CA1">
              <w:rPr>
                <w:rFonts w:asciiTheme="minorHAnsi" w:hAnsiTheme="minorHAnsi" w:cs="Calibri"/>
                <w:sz w:val="24"/>
                <w:szCs w:val="24"/>
              </w:rPr>
              <w:t>JAFFRÈS)</w:t>
            </w:r>
          </w:p>
          <w:p w14:paraId="58616C02" w14:textId="41D37FEA" w:rsidR="003B5473" w:rsidRPr="00B11CA1" w:rsidRDefault="003B5473" w:rsidP="003B5473">
            <w:pPr>
              <w:spacing w:before="120"/>
              <w:jc w:val="both"/>
              <w:rPr>
                <w:rFonts w:asciiTheme="minorHAnsi" w:hAnsiTheme="minorHAnsi" w:cstheme="minorHAnsi"/>
                <w:sz w:val="24"/>
                <w:szCs w:val="24"/>
              </w:rPr>
            </w:pPr>
            <w:r w:rsidRPr="00B11CA1">
              <w:rPr>
                <w:rFonts w:asciiTheme="minorHAnsi" w:hAnsiTheme="minorHAnsi" w:cstheme="minorHAnsi"/>
                <w:iCs/>
                <w:sz w:val="24"/>
                <w:szCs w:val="24"/>
              </w:rPr>
              <w:t>Emploi actuel, lieu : M</w:t>
            </w:r>
            <w:r w:rsidRPr="00B11CA1">
              <w:rPr>
                <w:rFonts w:asciiTheme="minorHAnsi" w:hAnsiTheme="minorHAnsi" w:cstheme="minorHAnsi"/>
                <w:sz w:val="24"/>
                <w:szCs w:val="24"/>
              </w:rPr>
              <w:t>aître de conférences contractuel (ATER), Université de Rennes 1</w:t>
            </w:r>
          </w:p>
          <w:p w14:paraId="57C83C05" w14:textId="6E53A8FD" w:rsidR="003B5473" w:rsidRPr="00B11CA1" w:rsidRDefault="003B5473" w:rsidP="003B5473">
            <w:pPr>
              <w:spacing w:before="120"/>
              <w:jc w:val="both"/>
              <w:rPr>
                <w:rFonts w:asciiTheme="minorHAnsi" w:hAnsiTheme="minorHAnsi" w:cstheme="minorHAnsi"/>
                <w:sz w:val="24"/>
                <w:szCs w:val="24"/>
              </w:rPr>
            </w:pPr>
            <w:r w:rsidRPr="00B11CA1">
              <w:rPr>
                <w:rFonts w:asciiTheme="minorHAnsi" w:hAnsiTheme="minorHAnsi" w:cstheme="minorHAnsi"/>
                <w:sz w:val="24"/>
                <w:szCs w:val="24"/>
              </w:rPr>
              <w:t>Contrat (post-doc, CDD, CDI) : CDD</w:t>
            </w:r>
          </w:p>
          <w:p w14:paraId="37B379F6" w14:textId="77777777" w:rsidR="003B5473" w:rsidRPr="00B11CA1" w:rsidRDefault="003B5473" w:rsidP="003B5473">
            <w:pPr>
              <w:rPr>
                <w:rFonts w:asciiTheme="minorHAnsi" w:hAnsiTheme="minorHAnsi" w:cstheme="minorHAnsi"/>
                <w:sz w:val="24"/>
                <w:szCs w:val="24"/>
              </w:rPr>
            </w:pPr>
          </w:p>
          <w:p w14:paraId="609E7E26" w14:textId="075CF0F7" w:rsidR="003B5473" w:rsidRPr="00B11CA1" w:rsidRDefault="003B5473" w:rsidP="003B5473">
            <w:pPr>
              <w:rPr>
                <w:rFonts w:asciiTheme="minorHAnsi" w:hAnsiTheme="minorHAnsi"/>
              </w:rPr>
            </w:pPr>
            <w:r w:rsidRPr="00B11CA1">
              <w:rPr>
                <w:rFonts w:asciiTheme="minorHAnsi" w:hAnsiTheme="minorHAnsi" w:cstheme="minorHAnsi"/>
                <w:sz w:val="24"/>
                <w:szCs w:val="24"/>
                <w:u w:val="single"/>
              </w:rPr>
              <w:t xml:space="preserve">Liste des publications issues de ce travail de thèse : </w:t>
            </w:r>
          </w:p>
          <w:p w14:paraId="3B5A5ED5" w14:textId="77777777" w:rsidR="003B5473" w:rsidRPr="00B11CA1" w:rsidRDefault="003B5473" w:rsidP="003B5473">
            <w:pPr>
              <w:rPr>
                <w:rFonts w:asciiTheme="minorHAnsi" w:hAnsiTheme="minorHAnsi" w:cstheme="minorHAnsi"/>
                <w:sz w:val="16"/>
                <w:szCs w:val="16"/>
                <w:lang w:val="en-US"/>
              </w:rPr>
            </w:pPr>
            <w:r w:rsidRPr="00B11CA1">
              <w:rPr>
                <w:rFonts w:asciiTheme="minorHAnsi" w:hAnsiTheme="minorHAnsi" w:cstheme="minorHAnsi"/>
                <w:sz w:val="16"/>
                <w:szCs w:val="16"/>
                <w:lang w:val="en-US"/>
              </w:rPr>
              <w:t xml:space="preserve">Illikoud N, </w:t>
            </w:r>
            <w:proofErr w:type="spellStart"/>
            <w:r w:rsidRPr="00B11CA1">
              <w:rPr>
                <w:rFonts w:asciiTheme="minorHAnsi" w:hAnsiTheme="minorHAnsi" w:cstheme="minorHAnsi"/>
                <w:sz w:val="16"/>
                <w:szCs w:val="16"/>
                <w:lang w:val="en-US"/>
              </w:rPr>
              <w:t>Rossero</w:t>
            </w:r>
            <w:proofErr w:type="spellEnd"/>
            <w:r w:rsidRPr="00B11CA1">
              <w:rPr>
                <w:rFonts w:asciiTheme="minorHAnsi" w:hAnsiTheme="minorHAnsi" w:cstheme="minorHAnsi"/>
                <w:sz w:val="16"/>
                <w:szCs w:val="16"/>
                <w:lang w:val="en-US"/>
              </w:rPr>
              <w:t xml:space="preserve"> A, Chauvet R, </w:t>
            </w:r>
            <w:proofErr w:type="spellStart"/>
            <w:r w:rsidRPr="00B11CA1">
              <w:rPr>
                <w:rFonts w:asciiTheme="minorHAnsi" w:hAnsiTheme="minorHAnsi" w:cstheme="minorHAnsi"/>
                <w:sz w:val="16"/>
                <w:szCs w:val="16"/>
                <w:lang w:val="en-US"/>
              </w:rPr>
              <w:t>Courcoux</w:t>
            </w:r>
            <w:proofErr w:type="spellEnd"/>
            <w:r w:rsidRPr="00B11CA1">
              <w:rPr>
                <w:rFonts w:asciiTheme="minorHAnsi" w:hAnsiTheme="minorHAnsi" w:cstheme="minorHAnsi"/>
                <w:sz w:val="16"/>
                <w:szCs w:val="16"/>
                <w:lang w:val="en-US"/>
              </w:rPr>
              <w:t xml:space="preserve"> P, Pilet MF, Charrier T, </w:t>
            </w:r>
            <w:proofErr w:type="spellStart"/>
            <w:r w:rsidRPr="00B11CA1">
              <w:rPr>
                <w:rFonts w:asciiTheme="minorHAnsi" w:hAnsiTheme="minorHAnsi" w:cstheme="minorHAnsi"/>
                <w:b/>
                <w:sz w:val="16"/>
                <w:szCs w:val="16"/>
                <w:lang w:val="en-US"/>
              </w:rPr>
              <w:t>Jaffrès</w:t>
            </w:r>
            <w:proofErr w:type="spellEnd"/>
            <w:r w:rsidRPr="00B11CA1">
              <w:rPr>
                <w:rFonts w:asciiTheme="minorHAnsi" w:hAnsiTheme="minorHAnsi" w:cstheme="minorHAnsi"/>
                <w:b/>
                <w:sz w:val="16"/>
                <w:szCs w:val="16"/>
                <w:lang w:val="en-US"/>
              </w:rPr>
              <w:t xml:space="preserve"> E</w:t>
            </w:r>
            <w:r w:rsidRPr="00B11CA1">
              <w:rPr>
                <w:rFonts w:asciiTheme="minorHAnsi" w:hAnsiTheme="minorHAnsi" w:cstheme="minorHAnsi"/>
                <w:sz w:val="16"/>
                <w:szCs w:val="16"/>
                <w:lang w:val="en-US"/>
              </w:rPr>
              <w:t xml:space="preserve">, Zagorec M. (2019) Genotypic and phenotypic characterization of the food spoilage bacterium </w:t>
            </w:r>
            <w:proofErr w:type="spellStart"/>
            <w:r w:rsidRPr="00B11CA1">
              <w:rPr>
                <w:rFonts w:asciiTheme="minorHAnsi" w:hAnsiTheme="minorHAnsi" w:cstheme="minorHAnsi"/>
                <w:i/>
                <w:sz w:val="16"/>
                <w:szCs w:val="16"/>
                <w:lang w:val="en-US"/>
              </w:rPr>
              <w:t>Brochothrix</w:t>
            </w:r>
            <w:proofErr w:type="spellEnd"/>
            <w:r w:rsidRPr="00B11CA1">
              <w:rPr>
                <w:rFonts w:asciiTheme="minorHAnsi" w:hAnsiTheme="minorHAnsi" w:cstheme="minorHAnsi"/>
                <w:i/>
                <w:sz w:val="16"/>
                <w:szCs w:val="16"/>
                <w:lang w:val="en-US"/>
              </w:rPr>
              <w:t xml:space="preserve"> </w:t>
            </w:r>
            <w:proofErr w:type="spellStart"/>
            <w:r w:rsidRPr="00B11CA1">
              <w:rPr>
                <w:rFonts w:asciiTheme="minorHAnsi" w:hAnsiTheme="minorHAnsi" w:cstheme="minorHAnsi"/>
                <w:i/>
                <w:sz w:val="16"/>
                <w:szCs w:val="16"/>
                <w:lang w:val="en-US"/>
              </w:rPr>
              <w:t>thermosphacta</w:t>
            </w:r>
            <w:proofErr w:type="spellEnd"/>
            <w:r w:rsidRPr="00B11CA1">
              <w:rPr>
                <w:rFonts w:asciiTheme="minorHAnsi" w:hAnsiTheme="minorHAnsi" w:cstheme="minorHAnsi"/>
                <w:sz w:val="16"/>
                <w:szCs w:val="16"/>
                <w:lang w:val="en-US"/>
              </w:rPr>
              <w:t xml:space="preserve">. Food </w:t>
            </w:r>
            <w:proofErr w:type="spellStart"/>
            <w:r w:rsidRPr="00B11CA1">
              <w:rPr>
                <w:rFonts w:asciiTheme="minorHAnsi" w:hAnsiTheme="minorHAnsi" w:cstheme="minorHAnsi"/>
                <w:sz w:val="16"/>
                <w:szCs w:val="16"/>
                <w:lang w:val="en-US"/>
              </w:rPr>
              <w:t>Microbiol</w:t>
            </w:r>
            <w:proofErr w:type="spellEnd"/>
            <w:r w:rsidRPr="00B11CA1">
              <w:rPr>
                <w:rFonts w:asciiTheme="minorHAnsi" w:hAnsiTheme="minorHAnsi" w:cstheme="minorHAnsi"/>
                <w:sz w:val="16"/>
                <w:szCs w:val="16"/>
                <w:lang w:val="en-US"/>
              </w:rPr>
              <w:t xml:space="preserve">. 2019 </w:t>
            </w:r>
            <w:proofErr w:type="gramStart"/>
            <w:r w:rsidRPr="00B11CA1">
              <w:rPr>
                <w:rFonts w:asciiTheme="minorHAnsi" w:hAnsiTheme="minorHAnsi" w:cstheme="minorHAnsi"/>
                <w:sz w:val="16"/>
                <w:szCs w:val="16"/>
                <w:lang w:val="en-US"/>
              </w:rPr>
              <w:t>Aug ;</w:t>
            </w:r>
            <w:proofErr w:type="gramEnd"/>
            <w:r w:rsidRPr="00B11CA1">
              <w:rPr>
                <w:rFonts w:asciiTheme="minorHAnsi" w:hAnsiTheme="minorHAnsi" w:cstheme="minorHAnsi"/>
                <w:sz w:val="16"/>
                <w:szCs w:val="16"/>
                <w:lang w:val="en-US"/>
              </w:rPr>
              <w:t xml:space="preserve"> 81: 22-31. </w:t>
            </w:r>
            <w:proofErr w:type="spellStart"/>
            <w:proofErr w:type="gramStart"/>
            <w:r w:rsidRPr="00B11CA1">
              <w:rPr>
                <w:rFonts w:asciiTheme="minorHAnsi" w:hAnsiTheme="minorHAnsi" w:cstheme="minorHAnsi"/>
                <w:sz w:val="16"/>
                <w:szCs w:val="16"/>
                <w:lang w:val="en-US"/>
              </w:rPr>
              <w:t>doi</w:t>
            </w:r>
            <w:proofErr w:type="spellEnd"/>
            <w:proofErr w:type="gramEnd"/>
            <w:r w:rsidRPr="00B11CA1">
              <w:rPr>
                <w:rFonts w:asciiTheme="minorHAnsi" w:hAnsiTheme="minorHAnsi" w:cstheme="minorHAnsi"/>
                <w:sz w:val="16"/>
                <w:szCs w:val="16"/>
                <w:lang w:val="en-US"/>
              </w:rPr>
              <w:t>: 10.1016/j.fm.2018.01.015.</w:t>
            </w:r>
          </w:p>
          <w:p w14:paraId="14F4E1DB" w14:textId="77777777" w:rsidR="003B5473" w:rsidRPr="00B11CA1" w:rsidRDefault="003B5473" w:rsidP="003B5473">
            <w:pPr>
              <w:rPr>
                <w:rFonts w:asciiTheme="minorHAnsi" w:hAnsiTheme="minorHAnsi" w:cstheme="minorHAnsi"/>
                <w:sz w:val="16"/>
                <w:szCs w:val="16"/>
                <w:lang w:val="en-US"/>
              </w:rPr>
            </w:pPr>
          </w:p>
          <w:p w14:paraId="1189452F" w14:textId="77777777" w:rsidR="003B5473" w:rsidRPr="00B11CA1" w:rsidRDefault="003B5473" w:rsidP="003B5473">
            <w:pPr>
              <w:rPr>
                <w:rFonts w:asciiTheme="minorHAnsi" w:hAnsiTheme="minorHAnsi" w:cstheme="minorHAnsi"/>
                <w:sz w:val="16"/>
                <w:szCs w:val="16"/>
                <w:lang w:val="en-US"/>
              </w:rPr>
            </w:pPr>
            <w:r w:rsidRPr="00B11CA1">
              <w:rPr>
                <w:rFonts w:asciiTheme="minorHAnsi" w:hAnsiTheme="minorHAnsi" w:cstheme="minorHAnsi"/>
                <w:sz w:val="16"/>
                <w:szCs w:val="16"/>
                <w:lang w:val="en-US"/>
              </w:rPr>
              <w:t xml:space="preserve">Illikoud N, </w:t>
            </w:r>
            <w:proofErr w:type="spellStart"/>
            <w:r w:rsidRPr="00B11CA1">
              <w:rPr>
                <w:rFonts w:asciiTheme="minorHAnsi" w:hAnsiTheme="minorHAnsi" w:cstheme="minorHAnsi"/>
                <w:sz w:val="16"/>
                <w:szCs w:val="16"/>
                <w:lang w:val="en-US"/>
              </w:rPr>
              <w:t>Gohier</w:t>
            </w:r>
            <w:proofErr w:type="spellEnd"/>
            <w:r w:rsidRPr="00B11CA1">
              <w:rPr>
                <w:rFonts w:asciiTheme="minorHAnsi" w:hAnsiTheme="minorHAnsi" w:cstheme="minorHAnsi"/>
                <w:sz w:val="16"/>
                <w:szCs w:val="16"/>
                <w:lang w:val="en-US"/>
              </w:rPr>
              <w:t xml:space="preserve"> R, Werner D, </w:t>
            </w:r>
            <w:proofErr w:type="spellStart"/>
            <w:r w:rsidRPr="00B11CA1">
              <w:rPr>
                <w:rFonts w:asciiTheme="minorHAnsi" w:hAnsiTheme="minorHAnsi" w:cstheme="minorHAnsi"/>
                <w:sz w:val="16"/>
                <w:szCs w:val="16"/>
                <w:lang w:val="en-US"/>
              </w:rPr>
              <w:t>Barrachina</w:t>
            </w:r>
            <w:proofErr w:type="spellEnd"/>
            <w:r w:rsidRPr="00B11CA1">
              <w:rPr>
                <w:rFonts w:asciiTheme="minorHAnsi" w:hAnsiTheme="minorHAnsi" w:cstheme="minorHAnsi"/>
                <w:sz w:val="16"/>
                <w:szCs w:val="16"/>
                <w:lang w:val="en-US"/>
              </w:rPr>
              <w:t xml:space="preserve"> C, Roche D, </w:t>
            </w:r>
            <w:proofErr w:type="spellStart"/>
            <w:r w:rsidRPr="00B11CA1">
              <w:rPr>
                <w:rFonts w:asciiTheme="minorHAnsi" w:hAnsiTheme="minorHAnsi" w:cstheme="minorHAnsi"/>
                <w:b/>
                <w:sz w:val="16"/>
                <w:szCs w:val="16"/>
                <w:lang w:val="en-US"/>
              </w:rPr>
              <w:t>Jaffrès</w:t>
            </w:r>
            <w:proofErr w:type="spellEnd"/>
            <w:r w:rsidRPr="00B11CA1">
              <w:rPr>
                <w:rFonts w:asciiTheme="minorHAnsi" w:hAnsiTheme="minorHAnsi" w:cstheme="minorHAnsi"/>
                <w:b/>
                <w:sz w:val="16"/>
                <w:szCs w:val="16"/>
                <w:lang w:val="en-US"/>
              </w:rPr>
              <w:t xml:space="preserve"> E</w:t>
            </w:r>
            <w:r w:rsidRPr="00B11CA1">
              <w:rPr>
                <w:rFonts w:asciiTheme="minorHAnsi" w:hAnsiTheme="minorHAnsi" w:cstheme="minorHAnsi"/>
                <w:sz w:val="16"/>
                <w:szCs w:val="16"/>
                <w:lang w:val="en-US"/>
              </w:rPr>
              <w:t xml:space="preserve">, Zagorec M. (2019) Transcriptome and </w:t>
            </w:r>
            <w:proofErr w:type="spellStart"/>
            <w:r w:rsidRPr="00B11CA1">
              <w:rPr>
                <w:rFonts w:asciiTheme="minorHAnsi" w:hAnsiTheme="minorHAnsi" w:cstheme="minorHAnsi"/>
                <w:sz w:val="16"/>
                <w:szCs w:val="16"/>
                <w:lang w:val="en-US"/>
              </w:rPr>
              <w:t>Volatilome</w:t>
            </w:r>
            <w:proofErr w:type="spellEnd"/>
            <w:r w:rsidRPr="00B11CA1">
              <w:rPr>
                <w:rFonts w:asciiTheme="minorHAnsi" w:hAnsiTheme="minorHAnsi" w:cstheme="minorHAnsi"/>
                <w:sz w:val="16"/>
                <w:szCs w:val="16"/>
                <w:lang w:val="en-US"/>
              </w:rPr>
              <w:t xml:space="preserve"> Analysis During Growth of </w:t>
            </w:r>
            <w:proofErr w:type="spellStart"/>
            <w:r w:rsidRPr="00B11CA1">
              <w:rPr>
                <w:rFonts w:asciiTheme="minorHAnsi" w:hAnsiTheme="minorHAnsi" w:cstheme="minorHAnsi"/>
                <w:i/>
                <w:sz w:val="16"/>
                <w:szCs w:val="16"/>
                <w:lang w:val="en-US"/>
              </w:rPr>
              <w:t>Brochothrix</w:t>
            </w:r>
            <w:proofErr w:type="spellEnd"/>
            <w:r w:rsidRPr="00B11CA1">
              <w:rPr>
                <w:rFonts w:asciiTheme="minorHAnsi" w:hAnsiTheme="minorHAnsi" w:cstheme="minorHAnsi"/>
                <w:i/>
                <w:sz w:val="16"/>
                <w:szCs w:val="16"/>
                <w:lang w:val="en-US"/>
              </w:rPr>
              <w:t xml:space="preserve"> </w:t>
            </w:r>
            <w:proofErr w:type="spellStart"/>
            <w:r w:rsidRPr="00B11CA1">
              <w:rPr>
                <w:rFonts w:asciiTheme="minorHAnsi" w:hAnsiTheme="minorHAnsi" w:cstheme="minorHAnsi"/>
                <w:i/>
                <w:sz w:val="16"/>
                <w:szCs w:val="16"/>
                <w:lang w:val="en-US"/>
              </w:rPr>
              <w:t>thermosphacta</w:t>
            </w:r>
            <w:proofErr w:type="spellEnd"/>
            <w:r w:rsidRPr="00B11CA1">
              <w:rPr>
                <w:rFonts w:asciiTheme="minorHAnsi" w:hAnsiTheme="minorHAnsi" w:cstheme="minorHAnsi"/>
                <w:sz w:val="16"/>
                <w:szCs w:val="16"/>
                <w:lang w:val="en-US"/>
              </w:rPr>
              <w:t xml:space="preserve"> in Food: Role of Food Substrate and Strain Specificity for the Expression of Spoilage Functions. Front </w:t>
            </w:r>
            <w:proofErr w:type="spellStart"/>
            <w:r w:rsidRPr="00B11CA1">
              <w:rPr>
                <w:rFonts w:asciiTheme="minorHAnsi" w:hAnsiTheme="minorHAnsi" w:cstheme="minorHAnsi"/>
                <w:sz w:val="16"/>
                <w:szCs w:val="16"/>
                <w:lang w:val="en-US"/>
              </w:rPr>
              <w:t>Microbiol</w:t>
            </w:r>
            <w:proofErr w:type="spellEnd"/>
            <w:r w:rsidRPr="00B11CA1">
              <w:rPr>
                <w:rFonts w:asciiTheme="minorHAnsi" w:hAnsiTheme="minorHAnsi" w:cstheme="minorHAnsi"/>
                <w:sz w:val="16"/>
                <w:szCs w:val="16"/>
                <w:lang w:val="en-US"/>
              </w:rPr>
              <w:t xml:space="preserve">. 2019 Nov </w:t>
            </w:r>
            <w:proofErr w:type="gramStart"/>
            <w:r w:rsidRPr="00B11CA1">
              <w:rPr>
                <w:rFonts w:asciiTheme="minorHAnsi" w:hAnsiTheme="minorHAnsi" w:cstheme="minorHAnsi"/>
                <w:sz w:val="16"/>
                <w:szCs w:val="16"/>
                <w:lang w:val="en-US"/>
              </w:rPr>
              <w:t>8 ;</w:t>
            </w:r>
            <w:proofErr w:type="gramEnd"/>
            <w:r w:rsidRPr="00B11CA1">
              <w:rPr>
                <w:rFonts w:asciiTheme="minorHAnsi" w:hAnsiTheme="minorHAnsi" w:cstheme="minorHAnsi"/>
                <w:sz w:val="16"/>
                <w:szCs w:val="16"/>
                <w:lang w:val="en-US"/>
              </w:rPr>
              <w:t xml:space="preserve"> 10:2527. </w:t>
            </w:r>
            <w:proofErr w:type="spellStart"/>
            <w:r w:rsidRPr="00B11CA1">
              <w:rPr>
                <w:rFonts w:asciiTheme="minorHAnsi" w:hAnsiTheme="minorHAnsi" w:cstheme="minorHAnsi"/>
                <w:sz w:val="16"/>
                <w:szCs w:val="16"/>
                <w:lang w:val="en-US"/>
              </w:rPr>
              <w:t>doi</w:t>
            </w:r>
            <w:proofErr w:type="spellEnd"/>
            <w:r w:rsidRPr="00B11CA1">
              <w:rPr>
                <w:rFonts w:asciiTheme="minorHAnsi" w:hAnsiTheme="minorHAnsi" w:cstheme="minorHAnsi"/>
                <w:sz w:val="16"/>
                <w:szCs w:val="16"/>
                <w:lang w:val="en-US"/>
              </w:rPr>
              <w:t>: 10.3389/fmicb.2019.02527</w:t>
            </w:r>
          </w:p>
          <w:p w14:paraId="5A2FDF82" w14:textId="77777777" w:rsidR="003B5473" w:rsidRPr="00B11CA1" w:rsidRDefault="003B5473" w:rsidP="003B5473">
            <w:pPr>
              <w:rPr>
                <w:rFonts w:asciiTheme="minorHAnsi" w:hAnsiTheme="minorHAnsi" w:cstheme="minorHAnsi"/>
                <w:sz w:val="16"/>
                <w:szCs w:val="16"/>
                <w:lang w:val="en-US"/>
              </w:rPr>
            </w:pPr>
          </w:p>
          <w:p w14:paraId="799E6A58" w14:textId="77777777" w:rsidR="003B5473" w:rsidRPr="00B11CA1" w:rsidRDefault="003B5473" w:rsidP="003B5473">
            <w:pPr>
              <w:rPr>
                <w:rFonts w:asciiTheme="minorHAnsi" w:hAnsiTheme="minorHAnsi" w:cstheme="minorHAnsi"/>
                <w:sz w:val="16"/>
                <w:szCs w:val="16"/>
                <w:lang w:val="en-US"/>
              </w:rPr>
            </w:pPr>
            <w:r w:rsidRPr="00B11CA1">
              <w:rPr>
                <w:rFonts w:asciiTheme="minorHAnsi" w:hAnsiTheme="minorHAnsi" w:cstheme="minorHAnsi"/>
                <w:sz w:val="16"/>
                <w:szCs w:val="16"/>
                <w:lang w:val="en-US"/>
              </w:rPr>
              <w:t xml:space="preserve">Illikoud N, </w:t>
            </w:r>
            <w:proofErr w:type="spellStart"/>
            <w:r w:rsidRPr="00B11CA1">
              <w:rPr>
                <w:rFonts w:asciiTheme="minorHAnsi" w:hAnsiTheme="minorHAnsi" w:cstheme="minorHAnsi"/>
                <w:sz w:val="16"/>
                <w:szCs w:val="16"/>
                <w:lang w:val="en-US"/>
              </w:rPr>
              <w:t>Klopp</w:t>
            </w:r>
            <w:proofErr w:type="spellEnd"/>
            <w:r w:rsidRPr="00B11CA1">
              <w:rPr>
                <w:rFonts w:asciiTheme="minorHAnsi" w:hAnsiTheme="minorHAnsi" w:cstheme="minorHAnsi"/>
                <w:sz w:val="16"/>
                <w:szCs w:val="16"/>
                <w:lang w:val="en-US"/>
              </w:rPr>
              <w:t xml:space="preserve"> C, </w:t>
            </w:r>
            <w:proofErr w:type="spellStart"/>
            <w:r w:rsidRPr="00B11CA1">
              <w:rPr>
                <w:rFonts w:asciiTheme="minorHAnsi" w:hAnsiTheme="minorHAnsi" w:cstheme="minorHAnsi"/>
                <w:sz w:val="16"/>
                <w:szCs w:val="16"/>
                <w:lang w:val="en-US"/>
              </w:rPr>
              <w:t>Roulet</w:t>
            </w:r>
            <w:proofErr w:type="spellEnd"/>
            <w:r w:rsidRPr="00B11CA1">
              <w:rPr>
                <w:rFonts w:asciiTheme="minorHAnsi" w:hAnsiTheme="minorHAnsi" w:cstheme="minorHAnsi"/>
                <w:sz w:val="16"/>
                <w:szCs w:val="16"/>
                <w:lang w:val="en-US"/>
              </w:rPr>
              <w:t xml:space="preserve"> A, </w:t>
            </w:r>
            <w:proofErr w:type="spellStart"/>
            <w:r w:rsidRPr="00B11CA1">
              <w:rPr>
                <w:rFonts w:asciiTheme="minorHAnsi" w:hAnsiTheme="minorHAnsi" w:cstheme="minorHAnsi"/>
                <w:sz w:val="16"/>
                <w:szCs w:val="16"/>
                <w:lang w:val="en-US"/>
              </w:rPr>
              <w:t>Bouchez</w:t>
            </w:r>
            <w:proofErr w:type="spellEnd"/>
            <w:r w:rsidRPr="00B11CA1">
              <w:rPr>
                <w:rFonts w:asciiTheme="minorHAnsi" w:hAnsiTheme="minorHAnsi" w:cstheme="minorHAnsi"/>
                <w:sz w:val="16"/>
                <w:szCs w:val="16"/>
                <w:lang w:val="en-US"/>
              </w:rPr>
              <w:t xml:space="preserve"> O, </w:t>
            </w:r>
            <w:proofErr w:type="spellStart"/>
            <w:r w:rsidRPr="00B11CA1">
              <w:rPr>
                <w:rFonts w:asciiTheme="minorHAnsi" w:hAnsiTheme="minorHAnsi" w:cstheme="minorHAnsi"/>
                <w:sz w:val="16"/>
                <w:szCs w:val="16"/>
                <w:lang w:val="en-US"/>
              </w:rPr>
              <w:t>Marsaud</w:t>
            </w:r>
            <w:proofErr w:type="spellEnd"/>
            <w:r w:rsidRPr="00B11CA1">
              <w:rPr>
                <w:rFonts w:asciiTheme="minorHAnsi" w:hAnsiTheme="minorHAnsi" w:cstheme="minorHAnsi"/>
                <w:sz w:val="16"/>
                <w:szCs w:val="16"/>
                <w:lang w:val="en-US"/>
              </w:rPr>
              <w:t xml:space="preserve"> N, </w:t>
            </w:r>
            <w:proofErr w:type="spellStart"/>
            <w:r w:rsidRPr="00B11CA1">
              <w:rPr>
                <w:rFonts w:asciiTheme="minorHAnsi" w:hAnsiTheme="minorHAnsi" w:cstheme="minorHAnsi"/>
                <w:b/>
                <w:sz w:val="16"/>
                <w:szCs w:val="16"/>
                <w:lang w:val="en-US"/>
              </w:rPr>
              <w:t>Jaffrès</w:t>
            </w:r>
            <w:proofErr w:type="spellEnd"/>
            <w:r w:rsidRPr="00B11CA1">
              <w:rPr>
                <w:rFonts w:asciiTheme="minorHAnsi" w:hAnsiTheme="minorHAnsi" w:cstheme="minorHAnsi"/>
                <w:b/>
                <w:sz w:val="16"/>
                <w:szCs w:val="16"/>
                <w:lang w:val="en-US"/>
              </w:rPr>
              <w:t xml:space="preserve"> E</w:t>
            </w:r>
            <w:r w:rsidRPr="00B11CA1">
              <w:rPr>
                <w:rFonts w:asciiTheme="minorHAnsi" w:hAnsiTheme="minorHAnsi" w:cstheme="minorHAnsi"/>
                <w:sz w:val="16"/>
                <w:szCs w:val="16"/>
                <w:lang w:val="en-US"/>
              </w:rPr>
              <w:t xml:space="preserve">, Zagorec M. (2018) One complete and three draft genome sequences of four </w:t>
            </w:r>
            <w:proofErr w:type="spellStart"/>
            <w:r w:rsidRPr="00B11CA1">
              <w:rPr>
                <w:rFonts w:asciiTheme="minorHAnsi" w:hAnsiTheme="minorHAnsi" w:cstheme="minorHAnsi"/>
                <w:i/>
                <w:sz w:val="16"/>
                <w:szCs w:val="16"/>
                <w:lang w:val="en-US"/>
              </w:rPr>
              <w:t>Brochothrix</w:t>
            </w:r>
            <w:proofErr w:type="spellEnd"/>
            <w:r w:rsidRPr="00B11CA1">
              <w:rPr>
                <w:rFonts w:asciiTheme="minorHAnsi" w:hAnsiTheme="minorHAnsi" w:cstheme="minorHAnsi"/>
                <w:i/>
                <w:sz w:val="16"/>
                <w:szCs w:val="16"/>
                <w:lang w:val="en-US"/>
              </w:rPr>
              <w:t xml:space="preserve"> </w:t>
            </w:r>
            <w:proofErr w:type="spellStart"/>
            <w:r w:rsidRPr="00B11CA1">
              <w:rPr>
                <w:rFonts w:asciiTheme="minorHAnsi" w:hAnsiTheme="minorHAnsi" w:cstheme="minorHAnsi"/>
                <w:i/>
                <w:sz w:val="16"/>
                <w:szCs w:val="16"/>
                <w:lang w:val="en-US"/>
              </w:rPr>
              <w:t>thermosphacta</w:t>
            </w:r>
            <w:proofErr w:type="spellEnd"/>
            <w:r w:rsidRPr="00B11CA1">
              <w:rPr>
                <w:rFonts w:asciiTheme="minorHAnsi" w:hAnsiTheme="minorHAnsi" w:cstheme="minorHAnsi"/>
                <w:sz w:val="16"/>
                <w:szCs w:val="16"/>
                <w:lang w:val="en-US"/>
              </w:rPr>
              <w:t xml:space="preserve"> strains, CD 337, TAP 175, BSAS1 3 and EBP 3070. Stand Genomic Sci. 2018 Oct 10; 13:22. </w:t>
            </w:r>
            <w:proofErr w:type="spellStart"/>
            <w:r w:rsidRPr="00B11CA1">
              <w:rPr>
                <w:rFonts w:asciiTheme="minorHAnsi" w:hAnsiTheme="minorHAnsi" w:cstheme="minorHAnsi"/>
                <w:sz w:val="16"/>
                <w:szCs w:val="16"/>
                <w:lang w:val="en-US"/>
              </w:rPr>
              <w:t>doi</w:t>
            </w:r>
            <w:proofErr w:type="spellEnd"/>
            <w:r w:rsidRPr="00B11CA1">
              <w:rPr>
                <w:rFonts w:asciiTheme="minorHAnsi" w:hAnsiTheme="minorHAnsi" w:cstheme="minorHAnsi"/>
                <w:sz w:val="16"/>
                <w:szCs w:val="16"/>
                <w:lang w:val="en-US"/>
              </w:rPr>
              <w:t>: 10.1186/s40793-018-0333-z</w:t>
            </w:r>
          </w:p>
          <w:p w14:paraId="4D62B64B" w14:textId="77777777" w:rsidR="003B5473" w:rsidRPr="00B11CA1" w:rsidRDefault="003B5473" w:rsidP="003B5473">
            <w:pPr>
              <w:rPr>
                <w:rFonts w:asciiTheme="minorHAnsi" w:hAnsiTheme="minorHAnsi" w:cstheme="minorHAnsi"/>
                <w:sz w:val="16"/>
                <w:szCs w:val="16"/>
                <w:lang w:val="en-US"/>
              </w:rPr>
            </w:pPr>
          </w:p>
          <w:p w14:paraId="3A81CD8C" w14:textId="6B44CB80" w:rsidR="009C29C2" w:rsidRPr="00B11CA1" w:rsidRDefault="003B5473" w:rsidP="003B5473">
            <w:pPr>
              <w:rPr>
                <w:rFonts w:asciiTheme="minorHAnsi" w:hAnsiTheme="minorHAnsi" w:cstheme="minorHAnsi"/>
                <w:sz w:val="16"/>
                <w:szCs w:val="16"/>
              </w:rPr>
            </w:pPr>
            <w:r w:rsidRPr="00B11CA1">
              <w:rPr>
                <w:rFonts w:asciiTheme="minorHAnsi" w:hAnsiTheme="minorHAnsi" w:cstheme="minorHAnsi"/>
                <w:sz w:val="16"/>
                <w:szCs w:val="16"/>
                <w:lang w:val="en-US"/>
              </w:rPr>
              <w:lastRenderedPageBreak/>
              <w:t xml:space="preserve">Illikoud N, </w:t>
            </w:r>
            <w:proofErr w:type="spellStart"/>
            <w:r w:rsidRPr="00B11CA1">
              <w:rPr>
                <w:rFonts w:asciiTheme="minorHAnsi" w:hAnsiTheme="minorHAnsi" w:cstheme="minorHAnsi"/>
                <w:b/>
                <w:sz w:val="16"/>
                <w:szCs w:val="16"/>
                <w:lang w:val="en-US"/>
              </w:rPr>
              <w:t>Jaffrès</w:t>
            </w:r>
            <w:proofErr w:type="spellEnd"/>
            <w:r w:rsidRPr="00B11CA1">
              <w:rPr>
                <w:rFonts w:asciiTheme="minorHAnsi" w:hAnsiTheme="minorHAnsi" w:cstheme="minorHAnsi"/>
                <w:b/>
                <w:sz w:val="16"/>
                <w:szCs w:val="16"/>
                <w:lang w:val="en-US"/>
              </w:rPr>
              <w:t xml:space="preserve"> E</w:t>
            </w:r>
            <w:r w:rsidRPr="00B11CA1">
              <w:rPr>
                <w:rFonts w:asciiTheme="minorHAnsi" w:hAnsiTheme="minorHAnsi" w:cstheme="minorHAnsi"/>
                <w:sz w:val="16"/>
                <w:szCs w:val="16"/>
                <w:lang w:val="en-US"/>
              </w:rPr>
              <w:t xml:space="preserve">, Zagorec M. (2018) </w:t>
            </w:r>
            <w:proofErr w:type="spellStart"/>
            <w:r w:rsidRPr="00B11CA1">
              <w:rPr>
                <w:rFonts w:asciiTheme="minorHAnsi" w:hAnsiTheme="minorHAnsi" w:cstheme="minorHAnsi"/>
                <w:i/>
                <w:sz w:val="16"/>
                <w:szCs w:val="16"/>
                <w:lang w:val="en-US"/>
              </w:rPr>
              <w:t>Brochothrix</w:t>
            </w:r>
            <w:proofErr w:type="spellEnd"/>
            <w:r w:rsidRPr="00B11CA1">
              <w:rPr>
                <w:rFonts w:asciiTheme="minorHAnsi" w:hAnsiTheme="minorHAnsi" w:cstheme="minorHAnsi"/>
                <w:i/>
                <w:sz w:val="16"/>
                <w:szCs w:val="16"/>
                <w:lang w:val="en-US"/>
              </w:rPr>
              <w:t xml:space="preserve"> </w:t>
            </w:r>
            <w:proofErr w:type="spellStart"/>
            <w:r w:rsidRPr="00B11CA1">
              <w:rPr>
                <w:rFonts w:asciiTheme="minorHAnsi" w:hAnsiTheme="minorHAnsi" w:cstheme="minorHAnsi"/>
                <w:i/>
                <w:sz w:val="16"/>
                <w:szCs w:val="16"/>
                <w:lang w:val="en-US"/>
              </w:rPr>
              <w:t>thermosphacta</w:t>
            </w:r>
            <w:proofErr w:type="spellEnd"/>
            <w:r w:rsidRPr="00B11CA1">
              <w:rPr>
                <w:rFonts w:asciiTheme="minorHAnsi" w:hAnsiTheme="minorHAnsi" w:cstheme="minorHAnsi"/>
                <w:sz w:val="16"/>
                <w:szCs w:val="16"/>
                <w:lang w:val="en-US"/>
              </w:rPr>
              <w:t xml:space="preserve">. Elsevier’s Reference Module in Life Sciences - Encyclopedia of Microbiology (Fourth Edition). </w:t>
            </w:r>
            <w:hyperlink r:id="rId11" w:history="1">
              <w:r w:rsidRPr="00B11CA1">
                <w:rPr>
                  <w:rStyle w:val="Lienhypertexte"/>
                  <w:rFonts w:asciiTheme="minorHAnsi" w:hAnsiTheme="minorHAnsi" w:cstheme="minorHAnsi"/>
                  <w:color w:val="auto"/>
                  <w:sz w:val="16"/>
                  <w:szCs w:val="16"/>
                  <w:u w:val="none"/>
                </w:rPr>
                <w:t>https://doi.org/10.1016/B978-0-12-809633-8.12106-5</w:t>
              </w:r>
            </w:hyperlink>
          </w:p>
          <w:p w14:paraId="289545B7" w14:textId="77777777" w:rsidR="00A37C29" w:rsidRPr="00B11CA1" w:rsidRDefault="00A37C29" w:rsidP="00514903">
            <w:pPr>
              <w:spacing w:after="60"/>
              <w:jc w:val="both"/>
              <w:rPr>
                <w:rFonts w:asciiTheme="minorHAnsi" w:hAnsiTheme="minorHAnsi" w:cstheme="minorHAnsi"/>
                <w:sz w:val="24"/>
                <w:szCs w:val="16"/>
              </w:rPr>
            </w:pPr>
          </w:p>
          <w:p w14:paraId="008477C1" w14:textId="77777777" w:rsidR="00673CD6" w:rsidRPr="00B11CA1" w:rsidRDefault="00673CD6" w:rsidP="00673CD6">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Nom, prénom : FELICIANO Rodney</w:t>
            </w:r>
          </w:p>
          <w:p w14:paraId="74F2D4D1" w14:textId="77777777" w:rsidR="00673CD6" w:rsidRPr="00B11CA1" w:rsidRDefault="00673CD6" w:rsidP="00673CD6">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Date de début et de fin de thèse : Octobre 2019 – Janvier 2023</w:t>
            </w:r>
          </w:p>
          <w:p w14:paraId="22DB4E7D" w14:textId="77777777" w:rsidR="00673CD6" w:rsidRPr="00B11CA1" w:rsidRDefault="00673CD6" w:rsidP="00673CD6">
            <w:pPr>
              <w:spacing w:before="120"/>
              <w:jc w:val="both"/>
              <w:rPr>
                <w:rFonts w:asciiTheme="minorHAnsi" w:hAnsiTheme="minorHAnsi" w:cstheme="minorHAnsi"/>
                <w:iCs/>
                <w:sz w:val="24"/>
                <w:szCs w:val="16"/>
              </w:rPr>
            </w:pPr>
            <w:r w:rsidRPr="00B11CA1">
              <w:rPr>
                <w:rFonts w:asciiTheme="minorHAnsi" w:hAnsiTheme="minorHAnsi" w:cstheme="minorHAnsi"/>
                <w:iCs/>
                <w:sz w:val="24"/>
                <w:szCs w:val="24"/>
              </w:rPr>
              <w:t>Direction de thèse :</w:t>
            </w:r>
            <w:r w:rsidRPr="00B11CA1">
              <w:rPr>
                <w:rFonts w:asciiTheme="minorHAnsi" w:hAnsiTheme="minorHAnsi" w:cstheme="minorHAnsi"/>
                <w:sz w:val="24"/>
                <w:szCs w:val="24"/>
              </w:rPr>
              <w:t xml:space="preserve"> Jeanne-Marie Membré (</w:t>
            </w:r>
            <w:proofErr w:type="spellStart"/>
            <w:r w:rsidRPr="00B11CA1">
              <w:rPr>
                <w:rFonts w:asciiTheme="minorHAnsi" w:hAnsiTheme="minorHAnsi" w:cstheme="minorHAnsi"/>
                <w:sz w:val="24"/>
                <w:szCs w:val="24"/>
              </w:rPr>
              <w:t>co</w:t>
            </w:r>
            <w:proofErr w:type="spellEnd"/>
            <w:r w:rsidRPr="00B11CA1">
              <w:rPr>
                <w:rFonts w:asciiTheme="minorHAnsi" w:hAnsiTheme="minorHAnsi" w:cstheme="minorHAnsi"/>
                <w:sz w:val="24"/>
                <w:szCs w:val="24"/>
              </w:rPr>
              <w:t>-encadrement Géraldine Boué</w:t>
            </w:r>
            <w:r w:rsidRPr="00B11CA1">
              <w:rPr>
                <w:rFonts w:asciiTheme="minorHAnsi" w:hAnsiTheme="minorHAnsi" w:cs="Calibri"/>
                <w:sz w:val="24"/>
                <w:szCs w:val="24"/>
              </w:rPr>
              <w:t>)</w:t>
            </w:r>
          </w:p>
          <w:p w14:paraId="525EDA77" w14:textId="77777777" w:rsidR="00673CD6" w:rsidRPr="00B11CA1" w:rsidRDefault="00673CD6" w:rsidP="00673CD6">
            <w:pPr>
              <w:spacing w:before="120"/>
              <w:jc w:val="both"/>
              <w:rPr>
                <w:rFonts w:asciiTheme="minorHAnsi" w:hAnsiTheme="minorHAnsi" w:cstheme="minorHAnsi"/>
                <w:sz w:val="24"/>
                <w:szCs w:val="24"/>
              </w:rPr>
            </w:pPr>
            <w:r w:rsidRPr="00B11CA1">
              <w:rPr>
                <w:rFonts w:asciiTheme="minorHAnsi" w:hAnsiTheme="minorHAnsi" w:cstheme="minorHAnsi"/>
                <w:iCs/>
                <w:sz w:val="24"/>
                <w:szCs w:val="24"/>
              </w:rPr>
              <w:t>Emploi actuel, lieu : Post-doc SECALIM</w:t>
            </w:r>
          </w:p>
          <w:p w14:paraId="1BEFE4E5" w14:textId="77777777" w:rsidR="00673CD6" w:rsidRPr="00B11CA1" w:rsidRDefault="00673CD6" w:rsidP="00673CD6">
            <w:pPr>
              <w:spacing w:before="120"/>
              <w:jc w:val="both"/>
              <w:rPr>
                <w:rFonts w:asciiTheme="minorHAnsi" w:hAnsiTheme="minorHAnsi" w:cstheme="minorHAnsi"/>
                <w:iCs/>
                <w:sz w:val="24"/>
                <w:szCs w:val="24"/>
              </w:rPr>
            </w:pPr>
            <w:r w:rsidRPr="00B11CA1">
              <w:rPr>
                <w:rFonts w:asciiTheme="minorHAnsi" w:hAnsiTheme="minorHAnsi" w:cstheme="minorHAnsi"/>
                <w:sz w:val="24"/>
                <w:szCs w:val="24"/>
              </w:rPr>
              <w:t xml:space="preserve">Contrat (post-doc, CDD, CDI) : </w:t>
            </w:r>
            <w:r w:rsidRPr="00B11CA1">
              <w:rPr>
                <w:rFonts w:asciiTheme="minorHAnsi" w:hAnsiTheme="minorHAnsi" w:cstheme="minorHAnsi"/>
                <w:iCs/>
                <w:sz w:val="24"/>
                <w:szCs w:val="24"/>
              </w:rPr>
              <w:t>Post-doc</w:t>
            </w:r>
          </w:p>
          <w:p w14:paraId="5D2CDA9D" w14:textId="77777777" w:rsidR="00673CD6" w:rsidRPr="00B11CA1" w:rsidRDefault="00673CD6" w:rsidP="00673CD6">
            <w:pPr>
              <w:spacing w:before="120"/>
              <w:jc w:val="both"/>
              <w:rPr>
                <w:rFonts w:asciiTheme="minorHAnsi" w:hAnsiTheme="minorHAnsi" w:cstheme="minorHAnsi"/>
                <w:sz w:val="24"/>
                <w:szCs w:val="24"/>
              </w:rPr>
            </w:pPr>
          </w:p>
          <w:p w14:paraId="1CCBA66F" w14:textId="77777777" w:rsidR="00673CD6" w:rsidRPr="00B11CA1" w:rsidRDefault="00673CD6" w:rsidP="00673CD6">
            <w:pPr>
              <w:rPr>
                <w:rFonts w:asciiTheme="minorHAnsi" w:hAnsiTheme="minorHAnsi"/>
              </w:rPr>
            </w:pPr>
            <w:r w:rsidRPr="00B11CA1">
              <w:rPr>
                <w:rFonts w:asciiTheme="minorHAnsi" w:hAnsiTheme="minorHAnsi" w:cstheme="minorHAnsi"/>
                <w:sz w:val="24"/>
                <w:szCs w:val="24"/>
                <w:u w:val="single"/>
              </w:rPr>
              <w:t xml:space="preserve">Liste des publications issues de ce travail de thèse : </w:t>
            </w:r>
          </w:p>
          <w:p w14:paraId="4BBCAB4B" w14:textId="77777777" w:rsidR="00673CD6" w:rsidRPr="00B11CA1" w:rsidRDefault="00673CD6" w:rsidP="00673CD6"/>
          <w:p w14:paraId="20043437" w14:textId="77777777" w:rsidR="00673CD6" w:rsidRPr="00B11CA1" w:rsidRDefault="00673CD6" w:rsidP="00673CD6"/>
          <w:p w14:paraId="5C53DEE5" w14:textId="77777777" w:rsidR="00673CD6" w:rsidRPr="00B11CA1" w:rsidRDefault="00673CD6" w:rsidP="00673CD6">
            <w:pPr>
              <w:rPr>
                <w:lang w:val="en-GB"/>
              </w:rPr>
            </w:pPr>
            <w:r w:rsidRPr="00B11CA1">
              <w:rPr>
                <w:lang w:val="en-GB"/>
              </w:rPr>
              <w:t xml:space="preserve">Feliciano, R. J., G. </w:t>
            </w:r>
            <w:proofErr w:type="spellStart"/>
            <w:r w:rsidRPr="00B11CA1">
              <w:rPr>
                <w:lang w:val="en-GB"/>
              </w:rPr>
              <w:t>Boué</w:t>
            </w:r>
            <w:proofErr w:type="spellEnd"/>
            <w:r w:rsidRPr="00B11CA1">
              <w:rPr>
                <w:lang w:val="en-GB"/>
              </w:rPr>
              <w:t xml:space="preserve">, F. </w:t>
            </w:r>
            <w:proofErr w:type="spellStart"/>
            <w:r w:rsidRPr="00B11CA1">
              <w:rPr>
                <w:lang w:val="en-GB"/>
              </w:rPr>
              <w:t>Mohssin</w:t>
            </w:r>
            <w:proofErr w:type="spellEnd"/>
            <w:r w:rsidRPr="00B11CA1">
              <w:rPr>
                <w:lang w:val="en-GB"/>
              </w:rPr>
              <w:t xml:space="preserve">, M. M. </w:t>
            </w:r>
            <w:proofErr w:type="spellStart"/>
            <w:r w:rsidRPr="00B11CA1">
              <w:rPr>
                <w:lang w:val="en-GB"/>
              </w:rPr>
              <w:t>Hussaini</w:t>
            </w:r>
            <w:proofErr w:type="spellEnd"/>
            <w:r w:rsidRPr="00B11CA1">
              <w:rPr>
                <w:lang w:val="en-GB"/>
              </w:rPr>
              <w:t xml:space="preserve"> and J.-M. </w:t>
            </w:r>
            <w:proofErr w:type="spellStart"/>
            <w:r w:rsidRPr="00B11CA1">
              <w:rPr>
                <w:lang w:val="en-GB"/>
              </w:rPr>
              <w:t>Membré</w:t>
            </w:r>
            <w:proofErr w:type="spellEnd"/>
            <w:r w:rsidRPr="00B11CA1">
              <w:rPr>
                <w:lang w:val="en-GB"/>
              </w:rPr>
              <w:t xml:space="preserve"> 2023. Raw milk quality in large-scale farms under hot weather conditions: Learnings from one-year quality control data. Journal of Food Composition and Analysis 117: 105127. </w:t>
            </w:r>
            <w:hyperlink r:id="rId12" w:history="1">
              <w:r w:rsidRPr="00B11CA1">
                <w:rPr>
                  <w:rStyle w:val="Lienhypertexte"/>
                  <w:lang w:val="en-GB"/>
                </w:rPr>
                <w:t>https://doi.org/10.1016/j.jfca.2023.105127</w:t>
              </w:r>
            </w:hyperlink>
            <w:r w:rsidRPr="00B11CA1">
              <w:rPr>
                <w:lang w:val="en-GB"/>
              </w:rPr>
              <w:t>.</w:t>
            </w:r>
          </w:p>
          <w:p w14:paraId="189AEAE2" w14:textId="77777777" w:rsidR="00673CD6" w:rsidRPr="00B11CA1" w:rsidRDefault="00673CD6" w:rsidP="00673CD6">
            <w:pPr>
              <w:rPr>
                <w:lang w:val="en-GB"/>
              </w:rPr>
            </w:pPr>
          </w:p>
          <w:p w14:paraId="0A31A4F7" w14:textId="77777777" w:rsidR="00673CD6" w:rsidRPr="00B11CA1" w:rsidRDefault="00673CD6" w:rsidP="00673CD6">
            <w:pPr>
              <w:rPr>
                <w:lang w:val="en-GB"/>
              </w:rPr>
            </w:pPr>
            <w:r w:rsidRPr="00B11CA1">
              <w:rPr>
                <w:lang w:val="en-GB"/>
              </w:rPr>
              <w:t xml:space="preserve">Feliciano, R. J., P. </w:t>
            </w:r>
            <w:proofErr w:type="spellStart"/>
            <w:r w:rsidRPr="00B11CA1">
              <w:rPr>
                <w:lang w:val="en-GB"/>
              </w:rPr>
              <w:t>Guzmán</w:t>
            </w:r>
            <w:proofErr w:type="spellEnd"/>
            <w:r w:rsidRPr="00B11CA1">
              <w:rPr>
                <w:lang w:val="en-GB"/>
              </w:rPr>
              <w:t xml:space="preserve">-Luna, G. </w:t>
            </w:r>
            <w:proofErr w:type="spellStart"/>
            <w:r w:rsidRPr="00B11CA1">
              <w:rPr>
                <w:lang w:val="en-GB"/>
              </w:rPr>
              <w:t>Boué</w:t>
            </w:r>
            <w:proofErr w:type="spellEnd"/>
            <w:r w:rsidRPr="00B11CA1">
              <w:rPr>
                <w:lang w:val="en-GB"/>
              </w:rPr>
              <w:t xml:space="preserve">, M. Mauricio-Iglesias, A. </w:t>
            </w:r>
            <w:proofErr w:type="spellStart"/>
            <w:r w:rsidRPr="00B11CA1">
              <w:rPr>
                <w:lang w:val="en-GB"/>
              </w:rPr>
              <w:t>Hospido</w:t>
            </w:r>
            <w:proofErr w:type="spellEnd"/>
            <w:r w:rsidRPr="00B11CA1">
              <w:rPr>
                <w:lang w:val="en-GB"/>
              </w:rPr>
              <w:t xml:space="preserve"> and J.-M. </w:t>
            </w:r>
            <w:proofErr w:type="spellStart"/>
            <w:r w:rsidRPr="00B11CA1">
              <w:rPr>
                <w:lang w:val="en-GB"/>
              </w:rPr>
              <w:t>Membré</w:t>
            </w:r>
            <w:proofErr w:type="spellEnd"/>
            <w:r w:rsidRPr="00B11CA1">
              <w:rPr>
                <w:lang w:val="en-GB"/>
              </w:rPr>
              <w:t xml:space="preserve"> 2022. Strategies to mitigate food safety risk while minimizing environmental impacts in the era of climate change. Trends in Food Science &amp; Technology 126: 180-191. </w:t>
            </w:r>
            <w:hyperlink r:id="rId13" w:history="1">
              <w:r w:rsidRPr="00B11CA1">
                <w:rPr>
                  <w:rStyle w:val="Lienhypertexte"/>
                  <w:lang w:val="en-GB"/>
                </w:rPr>
                <w:t>https://doi.org/10.1016/j.tifs.2022.02.027</w:t>
              </w:r>
            </w:hyperlink>
          </w:p>
          <w:p w14:paraId="2D92486F" w14:textId="77777777" w:rsidR="00673CD6" w:rsidRPr="00B11CA1" w:rsidRDefault="00673CD6" w:rsidP="00673CD6">
            <w:pPr>
              <w:rPr>
                <w:lang w:val="en-GB"/>
              </w:rPr>
            </w:pPr>
          </w:p>
          <w:p w14:paraId="5FF1A6B6" w14:textId="77777777" w:rsidR="00673CD6" w:rsidRPr="00B11CA1" w:rsidRDefault="00673CD6" w:rsidP="00673CD6">
            <w:pPr>
              <w:rPr>
                <w:lang w:val="en-GB"/>
              </w:rPr>
            </w:pPr>
            <w:r w:rsidRPr="00B11CA1">
              <w:rPr>
                <w:lang w:val="en-GB"/>
              </w:rPr>
              <w:t xml:space="preserve">Feliciano, R., G. </w:t>
            </w:r>
            <w:proofErr w:type="spellStart"/>
            <w:r w:rsidRPr="00B11CA1">
              <w:rPr>
                <w:lang w:val="en-GB"/>
              </w:rPr>
              <w:t>Boué</w:t>
            </w:r>
            <w:proofErr w:type="spellEnd"/>
            <w:r w:rsidRPr="00B11CA1">
              <w:rPr>
                <w:lang w:val="en-GB"/>
              </w:rPr>
              <w:t xml:space="preserve">, F. </w:t>
            </w:r>
            <w:proofErr w:type="spellStart"/>
            <w:r w:rsidRPr="00B11CA1">
              <w:rPr>
                <w:lang w:val="en-GB"/>
              </w:rPr>
              <w:t>Mohssin</w:t>
            </w:r>
            <w:proofErr w:type="spellEnd"/>
            <w:r w:rsidRPr="00B11CA1">
              <w:rPr>
                <w:lang w:val="en-GB"/>
              </w:rPr>
              <w:t xml:space="preserve">, M. M. </w:t>
            </w:r>
            <w:proofErr w:type="spellStart"/>
            <w:r w:rsidRPr="00B11CA1">
              <w:rPr>
                <w:lang w:val="en-GB"/>
              </w:rPr>
              <w:t>Hussaini</w:t>
            </w:r>
            <w:proofErr w:type="spellEnd"/>
            <w:r w:rsidRPr="00B11CA1">
              <w:rPr>
                <w:lang w:val="en-GB"/>
              </w:rPr>
              <w:t xml:space="preserve"> and J.-M. </w:t>
            </w:r>
            <w:proofErr w:type="spellStart"/>
            <w:r w:rsidRPr="00B11CA1">
              <w:rPr>
                <w:lang w:val="en-GB"/>
              </w:rPr>
              <w:t>Membré</w:t>
            </w:r>
            <w:proofErr w:type="spellEnd"/>
            <w:r w:rsidRPr="00B11CA1">
              <w:rPr>
                <w:lang w:val="en-GB"/>
              </w:rPr>
              <w:t xml:space="preserve"> 2021. Probabilistic modelling of Escherichia coli concentration in raw milk under hot weather conditions. Food Research International 149: 110679. </w:t>
            </w:r>
            <w:hyperlink r:id="rId14" w:history="1">
              <w:r w:rsidRPr="00B11CA1">
                <w:rPr>
                  <w:rStyle w:val="Lienhypertexte"/>
                  <w:lang w:val="en-GB"/>
                </w:rPr>
                <w:t>https://doi.org/10.1016/j.foodres.2021.110679</w:t>
              </w:r>
            </w:hyperlink>
            <w:r w:rsidRPr="00B11CA1">
              <w:rPr>
                <w:lang w:val="en-GB"/>
              </w:rPr>
              <w:t>.</w:t>
            </w:r>
          </w:p>
          <w:p w14:paraId="54956C88" w14:textId="77777777" w:rsidR="00673CD6" w:rsidRPr="00B11CA1" w:rsidRDefault="00673CD6" w:rsidP="00673CD6">
            <w:pPr>
              <w:rPr>
                <w:lang w:val="en-GB"/>
              </w:rPr>
            </w:pPr>
          </w:p>
          <w:p w14:paraId="03718423" w14:textId="77777777" w:rsidR="00673CD6" w:rsidRPr="00B11CA1" w:rsidRDefault="00673CD6" w:rsidP="00673CD6">
            <w:r w:rsidRPr="00B11CA1">
              <w:rPr>
                <w:lang w:val="en-GB"/>
              </w:rPr>
              <w:t xml:space="preserve">Feliciano, R. J., G. </w:t>
            </w:r>
            <w:proofErr w:type="spellStart"/>
            <w:r w:rsidRPr="00B11CA1">
              <w:rPr>
                <w:lang w:val="en-GB"/>
              </w:rPr>
              <w:t>Boué</w:t>
            </w:r>
            <w:proofErr w:type="spellEnd"/>
            <w:r w:rsidRPr="00B11CA1">
              <w:rPr>
                <w:lang w:val="en-GB"/>
              </w:rPr>
              <w:t xml:space="preserve"> and J.-M. </w:t>
            </w:r>
            <w:proofErr w:type="spellStart"/>
            <w:r w:rsidRPr="00B11CA1">
              <w:rPr>
                <w:lang w:val="en-GB"/>
              </w:rPr>
              <w:t>Membré</w:t>
            </w:r>
            <w:proofErr w:type="spellEnd"/>
            <w:r w:rsidRPr="00B11CA1">
              <w:rPr>
                <w:lang w:val="en-GB"/>
              </w:rPr>
              <w:t xml:space="preserve"> 2020. Overview of the potential impacts of climate change on the microbial safety of the dairy industry. </w:t>
            </w:r>
            <w:proofErr w:type="spellStart"/>
            <w:r w:rsidRPr="00B11CA1">
              <w:t>Foods</w:t>
            </w:r>
            <w:proofErr w:type="spellEnd"/>
            <w:r w:rsidRPr="00B11CA1">
              <w:t xml:space="preserve"> 9(12). https://doi.org/10.3390/foods9121794.</w:t>
            </w:r>
          </w:p>
          <w:p w14:paraId="34E6E751" w14:textId="77777777" w:rsidR="00673CD6" w:rsidRPr="00B11CA1" w:rsidRDefault="00673CD6" w:rsidP="00673CD6"/>
          <w:p w14:paraId="1944D589" w14:textId="77777777" w:rsidR="00673CD6" w:rsidRPr="00B11CA1" w:rsidRDefault="00673CD6" w:rsidP="00673CD6"/>
          <w:p w14:paraId="7A61B598" w14:textId="77777777" w:rsidR="00673CD6" w:rsidRPr="00B11CA1" w:rsidRDefault="00673CD6" w:rsidP="00673CD6">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 xml:space="preserve">Nom, prénom : NGET </w:t>
            </w:r>
            <w:proofErr w:type="spellStart"/>
            <w:r w:rsidRPr="00B11CA1">
              <w:rPr>
                <w:rFonts w:asciiTheme="minorHAnsi" w:hAnsiTheme="minorHAnsi" w:cstheme="minorHAnsi"/>
                <w:iCs/>
                <w:sz w:val="24"/>
                <w:szCs w:val="24"/>
              </w:rPr>
              <w:t>Sovannmony</w:t>
            </w:r>
            <w:proofErr w:type="spellEnd"/>
            <w:r w:rsidRPr="00B11CA1">
              <w:rPr>
                <w:rFonts w:asciiTheme="minorHAnsi" w:hAnsiTheme="minorHAnsi" w:cstheme="minorHAnsi"/>
                <w:iCs/>
                <w:sz w:val="24"/>
                <w:szCs w:val="24"/>
              </w:rPr>
              <w:t xml:space="preserve"> </w:t>
            </w:r>
          </w:p>
          <w:p w14:paraId="1180923E" w14:textId="77777777" w:rsidR="00673CD6" w:rsidRPr="00B11CA1" w:rsidRDefault="00673CD6" w:rsidP="00673CD6">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Date de début et de fin de thèse : Octobre 2020 – Septembre 2023</w:t>
            </w:r>
          </w:p>
          <w:p w14:paraId="0C770382" w14:textId="77777777" w:rsidR="00673CD6" w:rsidRPr="00B11CA1" w:rsidRDefault="00673CD6" w:rsidP="00673CD6">
            <w:pPr>
              <w:spacing w:before="120"/>
              <w:jc w:val="both"/>
              <w:rPr>
                <w:rFonts w:asciiTheme="minorHAnsi" w:hAnsiTheme="minorHAnsi" w:cstheme="minorHAnsi"/>
                <w:iCs/>
                <w:sz w:val="24"/>
                <w:szCs w:val="16"/>
              </w:rPr>
            </w:pPr>
            <w:r w:rsidRPr="00B11CA1">
              <w:rPr>
                <w:rFonts w:asciiTheme="minorHAnsi" w:hAnsiTheme="minorHAnsi" w:cstheme="minorHAnsi"/>
                <w:iCs/>
                <w:sz w:val="24"/>
                <w:szCs w:val="24"/>
              </w:rPr>
              <w:t>Direction de thèse :</w:t>
            </w:r>
            <w:r w:rsidRPr="00B11CA1">
              <w:rPr>
                <w:rFonts w:asciiTheme="minorHAnsi" w:hAnsiTheme="minorHAnsi" w:cstheme="minorHAnsi"/>
                <w:sz w:val="24"/>
                <w:szCs w:val="24"/>
              </w:rPr>
              <w:t xml:space="preserve"> Lionel Boillereaux (</w:t>
            </w:r>
            <w:proofErr w:type="spellStart"/>
            <w:r w:rsidRPr="00B11CA1">
              <w:rPr>
                <w:rFonts w:asciiTheme="minorHAnsi" w:hAnsiTheme="minorHAnsi" w:cstheme="minorHAnsi"/>
                <w:sz w:val="24"/>
                <w:szCs w:val="24"/>
              </w:rPr>
              <w:t>co</w:t>
            </w:r>
            <w:proofErr w:type="spellEnd"/>
            <w:r w:rsidRPr="00B11CA1">
              <w:rPr>
                <w:rFonts w:asciiTheme="minorHAnsi" w:hAnsiTheme="minorHAnsi" w:cstheme="minorHAnsi"/>
                <w:sz w:val="24"/>
                <w:szCs w:val="24"/>
              </w:rPr>
              <w:t>-encadrement Géraldine Boué</w:t>
            </w:r>
            <w:r w:rsidRPr="00B11CA1">
              <w:rPr>
                <w:rFonts w:asciiTheme="minorHAnsi" w:hAnsiTheme="minorHAnsi" w:cs="Calibri"/>
                <w:sz w:val="24"/>
                <w:szCs w:val="24"/>
              </w:rPr>
              <w:t>)</w:t>
            </w:r>
          </w:p>
          <w:p w14:paraId="4CCE416E" w14:textId="41BD5640" w:rsidR="00673CD6" w:rsidRPr="00B11CA1" w:rsidRDefault="00AF18EF" w:rsidP="00673CD6">
            <w:pPr>
              <w:spacing w:before="120"/>
              <w:jc w:val="both"/>
              <w:rPr>
                <w:rFonts w:asciiTheme="minorHAnsi" w:hAnsiTheme="minorHAnsi" w:cstheme="minorHAnsi"/>
                <w:sz w:val="24"/>
                <w:szCs w:val="24"/>
              </w:rPr>
            </w:pPr>
            <w:r w:rsidRPr="00B11CA1">
              <w:rPr>
                <w:rFonts w:asciiTheme="minorHAnsi" w:hAnsiTheme="minorHAnsi" w:cstheme="minorHAnsi"/>
                <w:iCs/>
                <w:sz w:val="24"/>
                <w:szCs w:val="24"/>
              </w:rPr>
              <w:t>Emploi actuel, lieu : Enseignant-c</w:t>
            </w:r>
            <w:r w:rsidR="00673CD6" w:rsidRPr="00B11CA1">
              <w:rPr>
                <w:rFonts w:asciiTheme="minorHAnsi" w:hAnsiTheme="minorHAnsi" w:cstheme="minorHAnsi"/>
                <w:iCs/>
                <w:sz w:val="24"/>
                <w:szCs w:val="24"/>
              </w:rPr>
              <w:t xml:space="preserve">hercheur à Institute of </w:t>
            </w:r>
            <w:proofErr w:type="spellStart"/>
            <w:r w:rsidR="00673CD6" w:rsidRPr="00B11CA1">
              <w:rPr>
                <w:rFonts w:asciiTheme="minorHAnsi" w:hAnsiTheme="minorHAnsi" w:cstheme="minorHAnsi"/>
                <w:iCs/>
                <w:sz w:val="24"/>
                <w:szCs w:val="24"/>
              </w:rPr>
              <w:t>Technology</w:t>
            </w:r>
            <w:proofErr w:type="spellEnd"/>
            <w:r w:rsidR="00673CD6" w:rsidRPr="00B11CA1">
              <w:rPr>
                <w:rFonts w:asciiTheme="minorHAnsi" w:hAnsiTheme="minorHAnsi" w:cstheme="minorHAnsi"/>
                <w:iCs/>
                <w:sz w:val="24"/>
                <w:szCs w:val="24"/>
              </w:rPr>
              <w:t xml:space="preserve"> of </w:t>
            </w:r>
            <w:proofErr w:type="spellStart"/>
            <w:r w:rsidR="00673CD6" w:rsidRPr="00B11CA1">
              <w:rPr>
                <w:rFonts w:asciiTheme="minorHAnsi" w:hAnsiTheme="minorHAnsi" w:cstheme="minorHAnsi"/>
                <w:iCs/>
                <w:sz w:val="24"/>
                <w:szCs w:val="24"/>
              </w:rPr>
              <w:t>Cambodia</w:t>
            </w:r>
            <w:proofErr w:type="spellEnd"/>
          </w:p>
          <w:p w14:paraId="1FB10370" w14:textId="77777777" w:rsidR="00673CD6" w:rsidRPr="00B11CA1" w:rsidRDefault="00673CD6" w:rsidP="00673CD6">
            <w:pPr>
              <w:spacing w:before="120"/>
              <w:jc w:val="both"/>
              <w:rPr>
                <w:rFonts w:asciiTheme="minorHAnsi" w:hAnsiTheme="minorHAnsi" w:cstheme="minorHAnsi"/>
                <w:sz w:val="24"/>
                <w:szCs w:val="24"/>
              </w:rPr>
            </w:pPr>
            <w:r w:rsidRPr="00B11CA1">
              <w:rPr>
                <w:rFonts w:asciiTheme="minorHAnsi" w:hAnsiTheme="minorHAnsi" w:cstheme="minorHAnsi"/>
                <w:sz w:val="24"/>
                <w:szCs w:val="24"/>
              </w:rPr>
              <w:t>Contrat (post-doc, CDD, CDI) : CDD</w:t>
            </w:r>
          </w:p>
          <w:p w14:paraId="64DD976F" w14:textId="77777777" w:rsidR="00673CD6" w:rsidRPr="00B11CA1" w:rsidRDefault="00673CD6" w:rsidP="00673CD6">
            <w:pPr>
              <w:rPr>
                <w:rFonts w:asciiTheme="minorHAnsi" w:hAnsiTheme="minorHAnsi" w:cstheme="minorHAnsi"/>
                <w:sz w:val="24"/>
                <w:szCs w:val="24"/>
              </w:rPr>
            </w:pPr>
          </w:p>
          <w:p w14:paraId="24075C8F" w14:textId="77777777" w:rsidR="00673CD6" w:rsidRPr="00B11CA1" w:rsidRDefault="00673CD6" w:rsidP="00673CD6">
            <w:pPr>
              <w:rPr>
                <w:rFonts w:asciiTheme="minorHAnsi" w:hAnsiTheme="minorHAnsi"/>
              </w:rPr>
            </w:pPr>
            <w:r w:rsidRPr="00B11CA1">
              <w:rPr>
                <w:rFonts w:asciiTheme="minorHAnsi" w:hAnsiTheme="minorHAnsi" w:cstheme="minorHAnsi"/>
                <w:sz w:val="24"/>
                <w:szCs w:val="24"/>
                <w:u w:val="single"/>
              </w:rPr>
              <w:t xml:space="preserve">Liste des publications issues de ce travail de thèse : </w:t>
            </w:r>
          </w:p>
          <w:p w14:paraId="4976AE9E" w14:textId="77777777" w:rsidR="00673CD6" w:rsidRPr="00B11CA1" w:rsidRDefault="00673CD6" w:rsidP="00673CD6"/>
          <w:p w14:paraId="6915C6FA" w14:textId="77777777" w:rsidR="00673CD6" w:rsidRPr="00B11CA1" w:rsidRDefault="00673CD6" w:rsidP="00673CD6">
            <w:pPr>
              <w:rPr>
                <w:lang w:val="en-GB"/>
              </w:rPr>
            </w:pPr>
            <w:proofErr w:type="spellStart"/>
            <w:r w:rsidRPr="00B11CA1">
              <w:rPr>
                <w:lang w:val="en-GB"/>
              </w:rPr>
              <w:t>Nget</w:t>
            </w:r>
            <w:proofErr w:type="spellEnd"/>
            <w:r w:rsidRPr="00B11CA1">
              <w:rPr>
                <w:lang w:val="en-GB"/>
              </w:rPr>
              <w:t xml:space="preserve"> S, </w:t>
            </w:r>
            <w:proofErr w:type="spellStart"/>
            <w:r w:rsidRPr="00B11CA1">
              <w:rPr>
                <w:lang w:val="en-GB"/>
              </w:rPr>
              <w:t>Mith</w:t>
            </w:r>
            <w:proofErr w:type="spellEnd"/>
            <w:r w:rsidRPr="00B11CA1">
              <w:rPr>
                <w:lang w:val="en-GB"/>
              </w:rPr>
              <w:t xml:space="preserve"> H, </w:t>
            </w:r>
            <w:proofErr w:type="spellStart"/>
            <w:r w:rsidRPr="00B11CA1">
              <w:rPr>
                <w:lang w:val="en-GB"/>
              </w:rPr>
              <w:t>Boué</w:t>
            </w:r>
            <w:proofErr w:type="spellEnd"/>
            <w:r w:rsidRPr="00B11CA1">
              <w:rPr>
                <w:lang w:val="en-GB"/>
              </w:rPr>
              <w:t xml:space="preserve"> G, </w:t>
            </w:r>
            <w:proofErr w:type="spellStart"/>
            <w:r w:rsidRPr="00B11CA1">
              <w:rPr>
                <w:lang w:val="en-GB"/>
              </w:rPr>
              <w:t>Curet</w:t>
            </w:r>
            <w:proofErr w:type="spellEnd"/>
            <w:r w:rsidRPr="00B11CA1">
              <w:rPr>
                <w:lang w:val="en-GB"/>
              </w:rPr>
              <w:t xml:space="preserve"> S, Boillereaux L. The Development of a Digital Twin to Improve the Quality and Safety Issues of Cambodian Pâté: The Application of 915 MHz Microwave Cooking. Foods. 2023 Mar 11</w:t>
            </w:r>
            <w:proofErr w:type="gramStart"/>
            <w:r w:rsidRPr="00B11CA1">
              <w:rPr>
                <w:lang w:val="en-GB"/>
              </w:rPr>
              <w:t>;12</w:t>
            </w:r>
            <w:proofErr w:type="gramEnd"/>
            <w:r w:rsidRPr="00B11CA1">
              <w:rPr>
                <w:lang w:val="en-GB"/>
              </w:rPr>
              <w:t xml:space="preserve">(6):1187. </w:t>
            </w:r>
            <w:proofErr w:type="spellStart"/>
            <w:proofErr w:type="gramStart"/>
            <w:r w:rsidRPr="00B11CA1">
              <w:rPr>
                <w:lang w:val="en-GB"/>
              </w:rPr>
              <w:t>doi</w:t>
            </w:r>
            <w:proofErr w:type="spellEnd"/>
            <w:proofErr w:type="gramEnd"/>
            <w:r w:rsidRPr="00B11CA1">
              <w:rPr>
                <w:lang w:val="en-GB"/>
              </w:rPr>
              <w:t>: 10.3390/foods12061187. PMID: 36981120; PMCID: PMC10048061.</w:t>
            </w:r>
          </w:p>
          <w:p w14:paraId="037F4E06" w14:textId="77777777" w:rsidR="00673CD6" w:rsidRPr="00B11CA1" w:rsidRDefault="00673CD6" w:rsidP="00673CD6">
            <w:pPr>
              <w:rPr>
                <w:lang w:val="en-GB"/>
              </w:rPr>
            </w:pPr>
          </w:p>
          <w:p w14:paraId="45E0F08E" w14:textId="77777777" w:rsidR="00673CD6" w:rsidRPr="00B11CA1" w:rsidRDefault="00673CD6" w:rsidP="00673CD6">
            <w:pPr>
              <w:rPr>
                <w:lang w:val="en-GB"/>
              </w:rPr>
            </w:pPr>
          </w:p>
          <w:p w14:paraId="0604B679" w14:textId="77777777" w:rsidR="00673CD6" w:rsidRPr="00B11CA1" w:rsidRDefault="00673CD6" w:rsidP="00673CD6">
            <w:pPr>
              <w:spacing w:before="120"/>
              <w:jc w:val="both"/>
              <w:rPr>
                <w:rFonts w:asciiTheme="minorHAnsi" w:hAnsiTheme="minorHAnsi" w:cstheme="minorHAnsi"/>
                <w:iCs/>
                <w:sz w:val="24"/>
                <w:szCs w:val="24"/>
                <w:lang w:val="en-GB"/>
              </w:rPr>
            </w:pPr>
            <w:r w:rsidRPr="00B11CA1">
              <w:rPr>
                <w:rFonts w:asciiTheme="minorHAnsi" w:hAnsiTheme="minorHAnsi" w:cstheme="minorHAnsi"/>
                <w:iCs/>
                <w:sz w:val="24"/>
                <w:szCs w:val="24"/>
                <w:lang w:val="en-GB"/>
              </w:rPr>
              <w:t xml:space="preserve">Nom, </w:t>
            </w:r>
            <w:proofErr w:type="spellStart"/>
            <w:r w:rsidRPr="00B11CA1">
              <w:rPr>
                <w:rFonts w:asciiTheme="minorHAnsi" w:hAnsiTheme="minorHAnsi" w:cstheme="minorHAnsi"/>
                <w:iCs/>
                <w:sz w:val="24"/>
                <w:szCs w:val="24"/>
                <w:lang w:val="en-GB"/>
              </w:rPr>
              <w:t>prénom</w:t>
            </w:r>
            <w:proofErr w:type="spellEnd"/>
            <w:r w:rsidRPr="00B11CA1">
              <w:rPr>
                <w:rFonts w:asciiTheme="minorHAnsi" w:hAnsiTheme="minorHAnsi" w:cstheme="minorHAnsi"/>
                <w:iCs/>
                <w:sz w:val="24"/>
                <w:szCs w:val="24"/>
                <w:lang w:val="en-GB"/>
              </w:rPr>
              <w:t xml:space="preserve"> : VERVERIS </w:t>
            </w:r>
            <w:proofErr w:type="spellStart"/>
            <w:r w:rsidRPr="00B11CA1">
              <w:rPr>
                <w:rFonts w:asciiTheme="minorHAnsi" w:hAnsiTheme="minorHAnsi" w:cstheme="minorHAnsi"/>
                <w:iCs/>
                <w:sz w:val="24"/>
                <w:szCs w:val="24"/>
                <w:lang w:val="en-GB"/>
              </w:rPr>
              <w:t>Ermolaos</w:t>
            </w:r>
            <w:proofErr w:type="spellEnd"/>
            <w:r w:rsidRPr="00B11CA1">
              <w:rPr>
                <w:rFonts w:asciiTheme="minorHAnsi" w:hAnsiTheme="minorHAnsi" w:cstheme="minorHAnsi"/>
                <w:iCs/>
                <w:sz w:val="24"/>
                <w:szCs w:val="24"/>
                <w:lang w:val="en-GB"/>
              </w:rPr>
              <w:t xml:space="preserve"> </w:t>
            </w:r>
          </w:p>
          <w:p w14:paraId="7DD8EC50" w14:textId="11FCC9B7" w:rsidR="00673CD6" w:rsidRPr="00B11CA1" w:rsidRDefault="00673CD6" w:rsidP="00673CD6">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Date de début et de fin de thèse</w:t>
            </w:r>
            <w:r w:rsidR="00225291" w:rsidRPr="00B11CA1">
              <w:rPr>
                <w:rFonts w:asciiTheme="minorHAnsi" w:hAnsiTheme="minorHAnsi" w:cstheme="minorHAnsi"/>
                <w:iCs/>
                <w:sz w:val="24"/>
                <w:szCs w:val="24"/>
              </w:rPr>
              <w:t> : Janvier 2020 – Septembre 2024</w:t>
            </w:r>
          </w:p>
          <w:p w14:paraId="05EEA749" w14:textId="124BB04A" w:rsidR="00673CD6" w:rsidRPr="00B11CA1" w:rsidRDefault="00673CD6" w:rsidP="00673CD6">
            <w:pPr>
              <w:spacing w:before="120"/>
              <w:jc w:val="both"/>
              <w:rPr>
                <w:rFonts w:asciiTheme="minorHAnsi" w:hAnsiTheme="minorHAnsi" w:cstheme="minorHAnsi"/>
                <w:iCs/>
                <w:sz w:val="24"/>
                <w:szCs w:val="16"/>
              </w:rPr>
            </w:pPr>
            <w:r w:rsidRPr="00B11CA1">
              <w:rPr>
                <w:rFonts w:asciiTheme="minorHAnsi" w:hAnsiTheme="minorHAnsi" w:cstheme="minorHAnsi"/>
                <w:iCs/>
                <w:sz w:val="24"/>
                <w:szCs w:val="24"/>
              </w:rPr>
              <w:t>Direction de thèse :</w:t>
            </w:r>
            <w:r w:rsidR="00225291" w:rsidRPr="00B11CA1">
              <w:rPr>
                <w:rFonts w:asciiTheme="minorHAnsi" w:hAnsiTheme="minorHAnsi" w:cstheme="minorHAnsi"/>
                <w:sz w:val="24"/>
                <w:szCs w:val="24"/>
              </w:rPr>
              <w:t xml:space="preserve"> </w:t>
            </w:r>
            <w:proofErr w:type="spellStart"/>
            <w:r w:rsidR="00225291" w:rsidRPr="00B11CA1">
              <w:rPr>
                <w:rFonts w:asciiTheme="minorHAnsi" w:hAnsiTheme="minorHAnsi" w:cstheme="minorHAnsi"/>
                <w:sz w:val="24"/>
                <w:szCs w:val="24"/>
              </w:rPr>
              <w:t>Androniki</w:t>
            </w:r>
            <w:proofErr w:type="spellEnd"/>
            <w:r w:rsidR="00225291" w:rsidRPr="00B11CA1">
              <w:rPr>
                <w:rFonts w:asciiTheme="minorHAnsi" w:hAnsiTheme="minorHAnsi" w:cstheme="minorHAnsi"/>
                <w:sz w:val="24"/>
                <w:szCs w:val="24"/>
              </w:rPr>
              <w:t xml:space="preserve"> </w:t>
            </w:r>
            <w:proofErr w:type="spellStart"/>
            <w:r w:rsidR="00225291" w:rsidRPr="00B11CA1">
              <w:rPr>
                <w:rFonts w:asciiTheme="minorHAnsi" w:hAnsiTheme="minorHAnsi" w:cstheme="minorHAnsi"/>
                <w:sz w:val="24"/>
                <w:szCs w:val="24"/>
              </w:rPr>
              <w:t>Naska</w:t>
            </w:r>
            <w:proofErr w:type="spellEnd"/>
            <w:r w:rsidR="00225291" w:rsidRPr="00B11CA1">
              <w:rPr>
                <w:rFonts w:asciiTheme="minorHAnsi" w:hAnsiTheme="minorHAnsi" w:cstheme="minorHAnsi"/>
                <w:sz w:val="24"/>
                <w:szCs w:val="24"/>
              </w:rPr>
              <w:t xml:space="preserve"> </w:t>
            </w:r>
            <w:r w:rsidRPr="00B11CA1">
              <w:rPr>
                <w:rFonts w:asciiTheme="minorHAnsi" w:hAnsiTheme="minorHAnsi" w:cstheme="minorHAnsi"/>
                <w:sz w:val="24"/>
                <w:szCs w:val="24"/>
              </w:rPr>
              <w:t>(</w:t>
            </w:r>
            <w:proofErr w:type="spellStart"/>
            <w:r w:rsidRPr="00B11CA1">
              <w:rPr>
                <w:rFonts w:asciiTheme="minorHAnsi" w:hAnsiTheme="minorHAnsi" w:cstheme="minorHAnsi"/>
                <w:sz w:val="24"/>
                <w:szCs w:val="24"/>
              </w:rPr>
              <w:t>co</w:t>
            </w:r>
            <w:proofErr w:type="spellEnd"/>
            <w:r w:rsidRPr="00B11CA1">
              <w:rPr>
                <w:rFonts w:asciiTheme="minorHAnsi" w:hAnsiTheme="minorHAnsi" w:cstheme="minorHAnsi"/>
                <w:sz w:val="24"/>
                <w:szCs w:val="24"/>
              </w:rPr>
              <w:t>-encadrement Géraldine Boué</w:t>
            </w:r>
            <w:r w:rsidRPr="00B11CA1">
              <w:rPr>
                <w:rFonts w:asciiTheme="minorHAnsi" w:hAnsiTheme="minorHAnsi" w:cs="Calibri"/>
                <w:sz w:val="24"/>
                <w:szCs w:val="24"/>
              </w:rPr>
              <w:t>)</w:t>
            </w:r>
          </w:p>
          <w:p w14:paraId="2F94567D" w14:textId="77777777" w:rsidR="00673CD6" w:rsidRPr="00B11CA1" w:rsidRDefault="00673CD6" w:rsidP="00673CD6">
            <w:pPr>
              <w:spacing w:before="120"/>
              <w:jc w:val="both"/>
              <w:rPr>
                <w:rFonts w:asciiTheme="minorHAnsi" w:hAnsiTheme="minorHAnsi" w:cstheme="minorHAnsi"/>
                <w:iCs/>
                <w:sz w:val="24"/>
                <w:szCs w:val="24"/>
              </w:rPr>
            </w:pPr>
            <w:r w:rsidRPr="00B11CA1">
              <w:rPr>
                <w:rFonts w:asciiTheme="minorHAnsi" w:hAnsiTheme="minorHAnsi" w:cstheme="minorHAnsi"/>
                <w:iCs/>
                <w:sz w:val="24"/>
                <w:szCs w:val="24"/>
              </w:rPr>
              <w:t xml:space="preserve">Emploi actuel, lieu : Scientific </w:t>
            </w:r>
            <w:proofErr w:type="spellStart"/>
            <w:r w:rsidRPr="00B11CA1">
              <w:rPr>
                <w:rFonts w:asciiTheme="minorHAnsi" w:hAnsiTheme="minorHAnsi" w:cstheme="minorHAnsi"/>
                <w:iCs/>
                <w:sz w:val="24"/>
                <w:szCs w:val="24"/>
              </w:rPr>
              <w:t>officer</w:t>
            </w:r>
            <w:proofErr w:type="spellEnd"/>
            <w:r w:rsidRPr="00B11CA1">
              <w:rPr>
                <w:rFonts w:asciiTheme="minorHAnsi" w:hAnsiTheme="minorHAnsi" w:cstheme="minorHAnsi"/>
                <w:iCs/>
                <w:sz w:val="24"/>
                <w:szCs w:val="24"/>
              </w:rPr>
              <w:t xml:space="preserve"> at Nutrition and Food Innovation </w:t>
            </w:r>
            <w:proofErr w:type="spellStart"/>
            <w:r w:rsidRPr="00B11CA1">
              <w:rPr>
                <w:rFonts w:asciiTheme="minorHAnsi" w:hAnsiTheme="minorHAnsi" w:cstheme="minorHAnsi"/>
                <w:iCs/>
                <w:sz w:val="24"/>
                <w:szCs w:val="24"/>
              </w:rPr>
              <w:t>Unite</w:t>
            </w:r>
            <w:proofErr w:type="spellEnd"/>
            <w:r w:rsidRPr="00B11CA1">
              <w:rPr>
                <w:rFonts w:asciiTheme="minorHAnsi" w:hAnsiTheme="minorHAnsi" w:cstheme="minorHAnsi"/>
                <w:iCs/>
                <w:sz w:val="24"/>
                <w:szCs w:val="24"/>
              </w:rPr>
              <w:t xml:space="preserve"> (EFSA)</w:t>
            </w:r>
          </w:p>
          <w:p w14:paraId="68C6D160" w14:textId="77777777" w:rsidR="00673CD6" w:rsidRPr="00B11CA1" w:rsidRDefault="00673CD6" w:rsidP="00673CD6">
            <w:pPr>
              <w:spacing w:before="120"/>
              <w:jc w:val="both"/>
              <w:rPr>
                <w:rFonts w:asciiTheme="minorHAnsi" w:hAnsiTheme="minorHAnsi" w:cstheme="minorHAnsi"/>
                <w:sz w:val="24"/>
                <w:szCs w:val="24"/>
              </w:rPr>
            </w:pPr>
            <w:r w:rsidRPr="00B11CA1">
              <w:rPr>
                <w:rFonts w:asciiTheme="minorHAnsi" w:hAnsiTheme="minorHAnsi" w:cstheme="minorHAnsi"/>
                <w:sz w:val="24"/>
                <w:szCs w:val="24"/>
              </w:rPr>
              <w:t>Contrat (post-doc, CDD, CDI) : CDI</w:t>
            </w:r>
          </w:p>
          <w:p w14:paraId="2E5B3328" w14:textId="77777777" w:rsidR="00673CD6" w:rsidRPr="00B11CA1" w:rsidRDefault="00673CD6" w:rsidP="00673CD6">
            <w:pPr>
              <w:rPr>
                <w:rFonts w:asciiTheme="minorHAnsi" w:hAnsiTheme="minorHAnsi" w:cstheme="minorHAnsi"/>
                <w:sz w:val="24"/>
                <w:szCs w:val="24"/>
              </w:rPr>
            </w:pPr>
          </w:p>
          <w:p w14:paraId="7BC652DB" w14:textId="77777777" w:rsidR="00673CD6" w:rsidRPr="00B11CA1" w:rsidRDefault="00673CD6" w:rsidP="00673CD6">
            <w:pPr>
              <w:rPr>
                <w:rFonts w:asciiTheme="minorHAnsi" w:hAnsiTheme="minorHAnsi"/>
              </w:rPr>
            </w:pPr>
            <w:r w:rsidRPr="00B11CA1">
              <w:rPr>
                <w:rFonts w:asciiTheme="minorHAnsi" w:hAnsiTheme="minorHAnsi" w:cstheme="minorHAnsi"/>
                <w:sz w:val="24"/>
                <w:szCs w:val="24"/>
                <w:u w:val="single"/>
              </w:rPr>
              <w:lastRenderedPageBreak/>
              <w:t xml:space="preserve">Liste des publications issues de ce travail de thèse : </w:t>
            </w:r>
          </w:p>
          <w:p w14:paraId="026586C9" w14:textId="77777777" w:rsidR="00673CD6" w:rsidRPr="00B11CA1" w:rsidRDefault="00673CD6" w:rsidP="00673CD6"/>
          <w:p w14:paraId="40A44C97" w14:textId="01B04621" w:rsidR="00225291" w:rsidRPr="00B11CA1" w:rsidRDefault="00225291" w:rsidP="00225291">
            <w:proofErr w:type="spellStart"/>
            <w:r w:rsidRPr="00B11CA1">
              <w:rPr>
                <w:lang w:val="en-GB"/>
              </w:rPr>
              <w:t>Ververis</w:t>
            </w:r>
            <w:proofErr w:type="spellEnd"/>
            <w:r w:rsidRPr="00B11CA1">
              <w:rPr>
                <w:lang w:val="en-GB"/>
              </w:rPr>
              <w:t xml:space="preserve">, E., </w:t>
            </w:r>
            <w:proofErr w:type="spellStart"/>
            <w:r w:rsidRPr="00B11CA1">
              <w:rPr>
                <w:lang w:val="en-GB"/>
              </w:rPr>
              <w:t>Niforou</w:t>
            </w:r>
            <w:proofErr w:type="spellEnd"/>
            <w:r w:rsidRPr="00B11CA1">
              <w:rPr>
                <w:lang w:val="en-GB"/>
              </w:rPr>
              <w:t xml:space="preserve">, A., </w:t>
            </w:r>
            <w:proofErr w:type="spellStart"/>
            <w:r w:rsidRPr="00B11CA1">
              <w:rPr>
                <w:lang w:val="en-GB"/>
              </w:rPr>
              <w:t>Poulsen</w:t>
            </w:r>
            <w:proofErr w:type="spellEnd"/>
            <w:r w:rsidRPr="00B11CA1">
              <w:rPr>
                <w:lang w:val="en-GB"/>
              </w:rPr>
              <w:t xml:space="preserve">, M., </w:t>
            </w:r>
            <w:proofErr w:type="spellStart"/>
            <w:r w:rsidRPr="00B11CA1">
              <w:rPr>
                <w:lang w:val="en-GB"/>
              </w:rPr>
              <w:t>Pires</w:t>
            </w:r>
            <w:proofErr w:type="spellEnd"/>
            <w:r w:rsidRPr="00B11CA1">
              <w:rPr>
                <w:lang w:val="en-GB"/>
              </w:rPr>
              <w:t xml:space="preserve">, S. M., </w:t>
            </w:r>
            <w:proofErr w:type="spellStart"/>
            <w:r w:rsidRPr="00B11CA1">
              <w:rPr>
                <w:lang w:val="en-GB"/>
              </w:rPr>
              <w:t>Federighi</w:t>
            </w:r>
            <w:proofErr w:type="spellEnd"/>
            <w:r w:rsidRPr="00B11CA1">
              <w:rPr>
                <w:lang w:val="en-GB"/>
              </w:rPr>
              <w:t xml:space="preserve">, M., </w:t>
            </w:r>
            <w:proofErr w:type="spellStart"/>
            <w:r w:rsidRPr="00B11CA1">
              <w:rPr>
                <w:lang w:val="en-GB"/>
              </w:rPr>
              <w:t>Samoli</w:t>
            </w:r>
            <w:proofErr w:type="spellEnd"/>
            <w:r w:rsidRPr="00B11CA1">
              <w:rPr>
                <w:lang w:val="en-GB"/>
              </w:rPr>
              <w:t>, E</w:t>
            </w:r>
            <w:proofErr w:type="gramStart"/>
            <w:r w:rsidRPr="00B11CA1">
              <w:rPr>
                <w:lang w:val="en-GB"/>
              </w:rPr>
              <w:t>., ...</w:t>
            </w:r>
            <w:proofErr w:type="gramEnd"/>
            <w:r w:rsidRPr="00B11CA1">
              <w:rPr>
                <w:lang w:val="en-GB"/>
              </w:rPr>
              <w:t xml:space="preserve"> </w:t>
            </w:r>
            <w:r w:rsidRPr="00B11CA1">
              <w:t xml:space="preserve">&amp; Boué, G. (2024). </w:t>
            </w:r>
            <w:r w:rsidRPr="00B11CA1">
              <w:rPr>
                <w:lang w:val="en-GB"/>
              </w:rPr>
              <w:t xml:space="preserve">Substituting red meat with insects in burgers: estimating the public health impact using risk-benefit assessment. </w:t>
            </w:r>
            <w:r w:rsidRPr="00B11CA1">
              <w:rPr>
                <w:i/>
                <w:iCs/>
              </w:rPr>
              <w:t xml:space="preserve">Food and Chemical </w:t>
            </w:r>
            <w:proofErr w:type="spellStart"/>
            <w:r w:rsidRPr="00B11CA1">
              <w:rPr>
                <w:i/>
                <w:iCs/>
              </w:rPr>
              <w:t>Toxicology</w:t>
            </w:r>
            <w:proofErr w:type="spellEnd"/>
            <w:r w:rsidRPr="00B11CA1">
              <w:t>, 114764.</w:t>
            </w:r>
          </w:p>
          <w:p w14:paraId="627F1629" w14:textId="77777777" w:rsidR="00225291" w:rsidRPr="00B11CA1" w:rsidRDefault="00225291" w:rsidP="00225291"/>
          <w:p w14:paraId="209BCDDE" w14:textId="317696A7" w:rsidR="00225291" w:rsidRPr="00B11CA1" w:rsidRDefault="00225291" w:rsidP="00225291">
            <w:pPr>
              <w:rPr>
                <w:lang w:val="en-GB"/>
              </w:rPr>
            </w:pPr>
            <w:proofErr w:type="spellStart"/>
            <w:r w:rsidRPr="00B11CA1">
              <w:rPr>
                <w:lang w:val="en-GB"/>
              </w:rPr>
              <w:t>Boué</w:t>
            </w:r>
            <w:proofErr w:type="spellEnd"/>
            <w:r w:rsidRPr="00B11CA1">
              <w:rPr>
                <w:lang w:val="en-GB"/>
              </w:rPr>
              <w:t xml:space="preserve">, G., </w:t>
            </w:r>
            <w:proofErr w:type="spellStart"/>
            <w:r w:rsidRPr="00B11CA1">
              <w:rPr>
                <w:lang w:val="en-GB"/>
              </w:rPr>
              <w:t>Ververis</w:t>
            </w:r>
            <w:proofErr w:type="spellEnd"/>
            <w:r w:rsidRPr="00B11CA1">
              <w:rPr>
                <w:lang w:val="en-GB"/>
              </w:rPr>
              <w:t xml:space="preserve">, E., </w:t>
            </w:r>
            <w:proofErr w:type="spellStart"/>
            <w:r w:rsidRPr="00B11CA1">
              <w:rPr>
                <w:lang w:val="en-GB"/>
              </w:rPr>
              <w:t>Niforou</w:t>
            </w:r>
            <w:proofErr w:type="spellEnd"/>
            <w:r w:rsidRPr="00B11CA1">
              <w:rPr>
                <w:lang w:val="en-GB"/>
              </w:rPr>
              <w:t xml:space="preserve">, A., </w:t>
            </w:r>
            <w:proofErr w:type="spellStart"/>
            <w:r w:rsidRPr="00B11CA1">
              <w:rPr>
                <w:lang w:val="en-GB"/>
              </w:rPr>
              <w:t>Federighi</w:t>
            </w:r>
            <w:proofErr w:type="spellEnd"/>
            <w:r w:rsidRPr="00B11CA1">
              <w:rPr>
                <w:lang w:val="en-GB"/>
              </w:rPr>
              <w:t xml:space="preserve">, M., </w:t>
            </w:r>
            <w:proofErr w:type="spellStart"/>
            <w:r w:rsidRPr="00B11CA1">
              <w:rPr>
                <w:lang w:val="en-GB"/>
              </w:rPr>
              <w:t>Pires</w:t>
            </w:r>
            <w:proofErr w:type="spellEnd"/>
            <w:r w:rsidRPr="00B11CA1">
              <w:rPr>
                <w:lang w:val="en-GB"/>
              </w:rPr>
              <w:t xml:space="preserve">, S. M., </w:t>
            </w:r>
            <w:proofErr w:type="spellStart"/>
            <w:r w:rsidRPr="00B11CA1">
              <w:rPr>
                <w:lang w:val="en-GB"/>
              </w:rPr>
              <w:t>Poulsen</w:t>
            </w:r>
            <w:proofErr w:type="spellEnd"/>
            <w:r w:rsidRPr="00B11CA1">
              <w:rPr>
                <w:lang w:val="en-GB"/>
              </w:rPr>
              <w:t>, M</w:t>
            </w:r>
            <w:proofErr w:type="gramStart"/>
            <w:r w:rsidRPr="00B11CA1">
              <w:rPr>
                <w:lang w:val="en-GB"/>
              </w:rPr>
              <w:t>., ...</w:t>
            </w:r>
            <w:proofErr w:type="gramEnd"/>
            <w:r w:rsidRPr="00B11CA1">
              <w:rPr>
                <w:lang w:val="en-GB"/>
              </w:rPr>
              <w:t xml:space="preserve"> &amp; </w:t>
            </w:r>
            <w:proofErr w:type="spellStart"/>
            <w:r w:rsidRPr="00B11CA1">
              <w:rPr>
                <w:lang w:val="en-GB"/>
              </w:rPr>
              <w:t>Naska</w:t>
            </w:r>
            <w:proofErr w:type="spellEnd"/>
            <w:r w:rsidRPr="00B11CA1">
              <w:rPr>
                <w:lang w:val="en-GB"/>
              </w:rPr>
              <w:t>, A. (2022). Risk–Benefit assessment of foods: Development of a methodological framework for the harmonized selection of nutritional, microbiological, and toxicological components. </w:t>
            </w:r>
            <w:r w:rsidRPr="00B11CA1">
              <w:rPr>
                <w:i/>
                <w:lang w:val="en-GB"/>
              </w:rPr>
              <w:t>Frontiers in Nutrition</w:t>
            </w:r>
            <w:r w:rsidRPr="00B11CA1">
              <w:rPr>
                <w:lang w:val="en-GB"/>
              </w:rPr>
              <w:t>, 9, 951369.</w:t>
            </w:r>
          </w:p>
          <w:p w14:paraId="25CD6A55" w14:textId="309AB1BF" w:rsidR="00F42855" w:rsidRPr="00B11CA1" w:rsidRDefault="00F42855" w:rsidP="00673CD6"/>
          <w:p w14:paraId="39A1C0FB" w14:textId="2A557F3C" w:rsidR="00F42855" w:rsidRPr="00B11CA1" w:rsidRDefault="00F42855" w:rsidP="00673CD6">
            <w:pPr>
              <w:rPr>
                <w:lang w:val="en-GB"/>
              </w:rPr>
            </w:pPr>
            <w:proofErr w:type="spellStart"/>
            <w:r w:rsidRPr="00B11CA1">
              <w:t>Ververis</w:t>
            </w:r>
            <w:proofErr w:type="spellEnd"/>
            <w:r w:rsidRPr="00B11CA1">
              <w:t xml:space="preserve">, E., Boue, G., </w:t>
            </w:r>
            <w:proofErr w:type="spellStart"/>
            <w:r w:rsidRPr="00B11CA1">
              <w:t>Poulsen</w:t>
            </w:r>
            <w:proofErr w:type="spellEnd"/>
            <w:r w:rsidRPr="00B11CA1">
              <w:t xml:space="preserve">, M., Pires, S. M., </w:t>
            </w:r>
            <w:proofErr w:type="spellStart"/>
            <w:r w:rsidRPr="00B11CA1">
              <w:t>Niforou</w:t>
            </w:r>
            <w:proofErr w:type="spellEnd"/>
            <w:r w:rsidRPr="00B11CA1">
              <w:t xml:space="preserve">, A., Thomsen, S. T., ... &amp; </w:t>
            </w:r>
            <w:proofErr w:type="spellStart"/>
            <w:r w:rsidRPr="00B11CA1">
              <w:t>Naska</w:t>
            </w:r>
            <w:proofErr w:type="spellEnd"/>
            <w:r w:rsidRPr="00B11CA1">
              <w:t xml:space="preserve">, A. (2022). </w:t>
            </w:r>
            <w:r w:rsidRPr="00B11CA1">
              <w:rPr>
                <w:lang w:val="en-GB"/>
              </w:rPr>
              <w:t xml:space="preserve">A systematic review of the nutrient composition, microbiological and toxicological profile of </w:t>
            </w:r>
            <w:proofErr w:type="spellStart"/>
            <w:r w:rsidRPr="00B11CA1">
              <w:rPr>
                <w:lang w:val="en-GB"/>
              </w:rPr>
              <w:t>Acheta</w:t>
            </w:r>
            <w:proofErr w:type="spellEnd"/>
            <w:r w:rsidRPr="00B11CA1">
              <w:rPr>
                <w:lang w:val="en-GB"/>
              </w:rPr>
              <w:t xml:space="preserve"> </w:t>
            </w:r>
            <w:proofErr w:type="spellStart"/>
            <w:r w:rsidRPr="00B11CA1">
              <w:rPr>
                <w:lang w:val="en-GB"/>
              </w:rPr>
              <w:t>domesticus</w:t>
            </w:r>
            <w:proofErr w:type="spellEnd"/>
            <w:r w:rsidRPr="00B11CA1">
              <w:rPr>
                <w:lang w:val="en-GB"/>
              </w:rPr>
              <w:t xml:space="preserve"> (house cricket). </w:t>
            </w:r>
            <w:r w:rsidRPr="00B11CA1">
              <w:rPr>
                <w:i/>
                <w:iCs/>
                <w:lang w:val="en-GB"/>
              </w:rPr>
              <w:t>Journal of Food Composition and Analysis</w:t>
            </w:r>
            <w:r w:rsidRPr="00B11CA1">
              <w:rPr>
                <w:lang w:val="en-GB"/>
              </w:rPr>
              <w:t xml:space="preserve">, </w:t>
            </w:r>
            <w:r w:rsidRPr="00B11CA1">
              <w:rPr>
                <w:i/>
                <w:iCs/>
                <w:lang w:val="en-GB"/>
              </w:rPr>
              <w:t>114</w:t>
            </w:r>
            <w:r w:rsidRPr="00B11CA1">
              <w:rPr>
                <w:lang w:val="en-GB"/>
              </w:rPr>
              <w:t>, 104859.</w:t>
            </w:r>
          </w:p>
          <w:p w14:paraId="2CFEF072" w14:textId="4AE20F87" w:rsidR="00F42855" w:rsidRPr="00B11CA1" w:rsidRDefault="00F42855" w:rsidP="00673CD6">
            <w:pPr>
              <w:rPr>
                <w:lang w:val="en-GB"/>
              </w:rPr>
            </w:pPr>
          </w:p>
          <w:p w14:paraId="6ED8EA9B" w14:textId="7E6E4504" w:rsidR="009209AC" w:rsidRPr="00B11CA1" w:rsidRDefault="00F42855" w:rsidP="00673CD6">
            <w:proofErr w:type="spellStart"/>
            <w:r w:rsidRPr="00B11CA1">
              <w:rPr>
                <w:lang w:val="en-GB"/>
              </w:rPr>
              <w:t>Kooh</w:t>
            </w:r>
            <w:proofErr w:type="spellEnd"/>
            <w:r w:rsidRPr="00B11CA1">
              <w:rPr>
                <w:lang w:val="en-GB"/>
              </w:rPr>
              <w:t xml:space="preserve">, P., </w:t>
            </w:r>
            <w:proofErr w:type="spellStart"/>
            <w:r w:rsidRPr="00B11CA1">
              <w:rPr>
                <w:lang w:val="en-GB"/>
              </w:rPr>
              <w:t>Ververis</w:t>
            </w:r>
            <w:proofErr w:type="spellEnd"/>
            <w:r w:rsidRPr="00B11CA1">
              <w:rPr>
                <w:lang w:val="en-GB"/>
              </w:rPr>
              <w:t xml:space="preserve">, E., </w:t>
            </w:r>
            <w:proofErr w:type="spellStart"/>
            <w:r w:rsidRPr="00B11CA1">
              <w:rPr>
                <w:lang w:val="en-GB"/>
              </w:rPr>
              <w:t>Tesson</w:t>
            </w:r>
            <w:proofErr w:type="spellEnd"/>
            <w:r w:rsidRPr="00B11CA1">
              <w:rPr>
                <w:lang w:val="en-GB"/>
              </w:rPr>
              <w:t xml:space="preserve">, V., </w:t>
            </w:r>
            <w:proofErr w:type="spellStart"/>
            <w:r w:rsidRPr="00B11CA1">
              <w:rPr>
                <w:lang w:val="en-GB"/>
              </w:rPr>
              <w:t>Boué</w:t>
            </w:r>
            <w:proofErr w:type="spellEnd"/>
            <w:r w:rsidRPr="00B11CA1">
              <w:rPr>
                <w:lang w:val="en-GB"/>
              </w:rPr>
              <w:t xml:space="preserve">, G., &amp; </w:t>
            </w:r>
            <w:proofErr w:type="spellStart"/>
            <w:r w:rsidRPr="00B11CA1">
              <w:rPr>
                <w:lang w:val="en-GB"/>
              </w:rPr>
              <w:t>Federighi</w:t>
            </w:r>
            <w:proofErr w:type="spellEnd"/>
            <w:r w:rsidRPr="00B11CA1">
              <w:rPr>
                <w:lang w:val="en-GB"/>
              </w:rPr>
              <w:t xml:space="preserve">, M. (2019). Entomophagy and public health: a review of microbiological hazards. </w:t>
            </w:r>
            <w:r w:rsidRPr="00B11CA1">
              <w:rPr>
                <w:i/>
                <w:iCs/>
                <w:lang w:val="en-GB"/>
              </w:rPr>
              <w:t>Health</w:t>
            </w:r>
            <w:r w:rsidRPr="00B11CA1">
              <w:rPr>
                <w:lang w:val="en-GB"/>
              </w:rPr>
              <w:t xml:space="preserve">, </w:t>
            </w:r>
            <w:r w:rsidRPr="00B11CA1">
              <w:rPr>
                <w:i/>
                <w:iCs/>
                <w:lang w:val="en-GB"/>
              </w:rPr>
              <w:t>11</w:t>
            </w:r>
            <w:r w:rsidRPr="00B11CA1">
              <w:rPr>
                <w:lang w:val="en-GB"/>
              </w:rPr>
              <w:t>(10), 1272-1290.</w:t>
            </w:r>
          </w:p>
          <w:p w14:paraId="2BADB5BB" w14:textId="167BDB35" w:rsidR="00673CD6" w:rsidRPr="00B11CA1" w:rsidRDefault="00673CD6" w:rsidP="00514903">
            <w:pPr>
              <w:spacing w:after="60"/>
              <w:jc w:val="both"/>
              <w:rPr>
                <w:rFonts w:asciiTheme="minorHAnsi" w:hAnsiTheme="minorHAnsi" w:cstheme="minorHAnsi"/>
                <w:sz w:val="24"/>
                <w:szCs w:val="16"/>
                <w:lang w:val="en-GB"/>
              </w:rPr>
            </w:pPr>
          </w:p>
        </w:tc>
      </w:tr>
      <w:tr w:rsidR="006744EE" w:rsidRPr="00B11CA1" w14:paraId="529D317F" w14:textId="77777777" w:rsidTr="004C0413">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E25A0" w14:textId="4306E5C6" w:rsidR="002634EB" w:rsidRPr="00B11CA1" w:rsidRDefault="00C65D2E">
            <w:pPr>
              <w:spacing w:before="120"/>
              <w:jc w:val="both"/>
              <w:rPr>
                <w:rFonts w:asciiTheme="minorHAnsi" w:hAnsiTheme="minorHAnsi" w:cstheme="minorHAnsi"/>
                <w:b/>
                <w:iCs/>
                <w:sz w:val="24"/>
                <w:szCs w:val="16"/>
              </w:rPr>
            </w:pPr>
            <w:r w:rsidRPr="00B11CA1">
              <w:rPr>
                <w:rFonts w:asciiTheme="minorHAnsi" w:hAnsiTheme="minorHAnsi" w:cstheme="minorHAnsi"/>
                <w:b/>
                <w:iCs/>
                <w:sz w:val="24"/>
                <w:szCs w:val="16"/>
              </w:rPr>
              <w:lastRenderedPageBreak/>
              <w:t xml:space="preserve">Publications majeures des 5 dernières années </w:t>
            </w:r>
            <w:proofErr w:type="spellStart"/>
            <w:r w:rsidRPr="00B11CA1">
              <w:rPr>
                <w:rFonts w:asciiTheme="minorHAnsi" w:hAnsiTheme="minorHAnsi" w:cstheme="minorHAnsi"/>
                <w:b/>
                <w:iCs/>
                <w:sz w:val="24"/>
                <w:szCs w:val="16"/>
              </w:rPr>
              <w:t>du</w:t>
            </w:r>
            <w:r w:rsidR="00B20FEE" w:rsidRPr="00B11CA1">
              <w:rPr>
                <w:rFonts w:asciiTheme="minorHAnsi" w:hAnsiTheme="minorHAnsi" w:cstheme="minorBidi"/>
                <w:b/>
                <w:bCs/>
                <w:sz w:val="24"/>
                <w:szCs w:val="24"/>
              </w:rPr>
              <w:t>·de</w:t>
            </w:r>
            <w:proofErr w:type="spellEnd"/>
            <w:r w:rsidR="00B20FEE" w:rsidRPr="00B11CA1">
              <w:rPr>
                <w:rFonts w:asciiTheme="minorHAnsi" w:hAnsiTheme="minorHAnsi" w:cstheme="minorBidi"/>
                <w:b/>
                <w:bCs/>
                <w:sz w:val="24"/>
                <w:szCs w:val="24"/>
              </w:rPr>
              <w:t xml:space="preserve"> la</w:t>
            </w:r>
            <w:r w:rsidRPr="00B11CA1">
              <w:rPr>
                <w:rFonts w:asciiTheme="minorHAnsi" w:hAnsiTheme="minorHAnsi" w:cstheme="minorHAnsi"/>
                <w:b/>
                <w:iCs/>
                <w:sz w:val="24"/>
                <w:szCs w:val="16"/>
              </w:rPr>
              <w:t xml:space="preserve"> </w:t>
            </w:r>
            <w:proofErr w:type="spellStart"/>
            <w:r w:rsidRPr="00B11CA1">
              <w:rPr>
                <w:rFonts w:asciiTheme="minorHAnsi" w:hAnsiTheme="minorHAnsi" w:cstheme="minorHAnsi"/>
                <w:b/>
                <w:iCs/>
                <w:sz w:val="24"/>
                <w:szCs w:val="16"/>
              </w:rPr>
              <w:t>directeur</w:t>
            </w:r>
            <w:r w:rsidR="00B20FEE" w:rsidRPr="00B11CA1">
              <w:rPr>
                <w:rFonts w:asciiTheme="minorHAnsi" w:hAnsiTheme="minorHAnsi" w:cstheme="minorBidi"/>
                <w:b/>
                <w:bCs/>
                <w:sz w:val="24"/>
                <w:szCs w:val="24"/>
              </w:rPr>
              <w:t>·rice</w:t>
            </w:r>
            <w:proofErr w:type="spellEnd"/>
            <w:r w:rsidRPr="00B11CA1">
              <w:rPr>
                <w:rFonts w:asciiTheme="minorHAnsi" w:hAnsiTheme="minorHAnsi" w:cstheme="minorHAnsi"/>
                <w:b/>
                <w:iCs/>
                <w:sz w:val="24"/>
                <w:szCs w:val="16"/>
              </w:rPr>
              <w:t xml:space="preserve"> de thèse et </w:t>
            </w:r>
            <w:r w:rsidR="000A6F19" w:rsidRPr="00B11CA1">
              <w:rPr>
                <w:rFonts w:asciiTheme="minorHAnsi" w:hAnsiTheme="minorHAnsi" w:cstheme="minorHAnsi"/>
                <w:b/>
                <w:iCs/>
                <w:sz w:val="24"/>
                <w:szCs w:val="16"/>
              </w:rPr>
              <w:t>co-directeur(s)/</w:t>
            </w:r>
            <w:proofErr w:type="spellStart"/>
            <w:r w:rsidR="000A6F19" w:rsidRPr="00B11CA1">
              <w:rPr>
                <w:rFonts w:asciiTheme="minorHAnsi" w:hAnsiTheme="minorHAnsi" w:cstheme="minorHAnsi"/>
                <w:b/>
                <w:iCs/>
                <w:sz w:val="24"/>
                <w:szCs w:val="16"/>
              </w:rPr>
              <w:t>co</w:t>
            </w:r>
            <w:proofErr w:type="spellEnd"/>
            <w:r w:rsidR="000A6F19" w:rsidRPr="00B11CA1">
              <w:rPr>
                <w:rFonts w:asciiTheme="minorHAnsi" w:hAnsiTheme="minorHAnsi" w:cstheme="minorHAnsi"/>
                <w:b/>
                <w:iCs/>
                <w:sz w:val="24"/>
                <w:szCs w:val="16"/>
              </w:rPr>
              <w:t xml:space="preserve">-encadrant(s) </w:t>
            </w:r>
            <w:r w:rsidRPr="00B11CA1">
              <w:rPr>
                <w:rFonts w:asciiTheme="minorHAnsi" w:hAnsiTheme="minorHAnsi" w:cstheme="minorHAnsi"/>
                <w:b/>
                <w:iCs/>
                <w:sz w:val="24"/>
                <w:szCs w:val="16"/>
              </w:rPr>
              <w:t xml:space="preserve">sur le sujet de thèse : </w:t>
            </w:r>
          </w:p>
          <w:p w14:paraId="24A7FE69" w14:textId="77777777" w:rsidR="00514903" w:rsidRPr="00B11CA1" w:rsidRDefault="00514903" w:rsidP="00514903">
            <w:pPr>
              <w:numPr>
                <w:ilvl w:val="0"/>
                <w:numId w:val="10"/>
              </w:numPr>
              <w:tabs>
                <w:tab w:val="left" w:pos="1995"/>
              </w:tabs>
              <w:contextualSpacing/>
              <w:jc w:val="both"/>
              <w:rPr>
                <w:rFonts w:asciiTheme="minorHAnsi" w:eastAsia="Calibri" w:hAnsiTheme="minorHAnsi"/>
                <w:b/>
                <w:sz w:val="22"/>
                <w:lang w:val="en-GB"/>
              </w:rPr>
            </w:pPr>
            <w:proofErr w:type="spellStart"/>
            <w:r w:rsidRPr="00B11CA1">
              <w:rPr>
                <w:rFonts w:asciiTheme="minorHAnsi" w:eastAsia="Calibri" w:hAnsiTheme="minorHAnsi"/>
                <w:sz w:val="22"/>
                <w:lang w:val="en-GB"/>
              </w:rPr>
              <w:t>Brulé</w:t>
            </w:r>
            <w:proofErr w:type="spellEnd"/>
            <w:r w:rsidRPr="00B11CA1">
              <w:rPr>
                <w:rFonts w:asciiTheme="minorHAnsi" w:eastAsia="Calibri" w:hAnsiTheme="minorHAnsi"/>
                <w:sz w:val="22"/>
                <w:lang w:val="en-GB"/>
              </w:rPr>
              <w:t xml:space="preserve"> L., </w:t>
            </w:r>
            <w:r w:rsidRPr="00B11CA1">
              <w:rPr>
                <w:rFonts w:asciiTheme="minorHAnsi" w:eastAsia="Calibri" w:hAnsiTheme="minorHAnsi"/>
                <w:sz w:val="22"/>
                <w:u w:val="single"/>
                <w:lang w:val="en-GB"/>
              </w:rPr>
              <w:t>Misery B.,</w:t>
            </w:r>
            <w:r w:rsidRPr="00B11CA1">
              <w:rPr>
                <w:rFonts w:asciiTheme="minorHAnsi" w:eastAsia="Calibri" w:hAnsiTheme="minorHAnsi"/>
                <w:sz w:val="22"/>
                <w:lang w:val="en-GB"/>
              </w:rPr>
              <w:t xml:space="preserve"> </w:t>
            </w:r>
            <w:proofErr w:type="spellStart"/>
            <w:r w:rsidRPr="00B11CA1">
              <w:rPr>
                <w:rFonts w:asciiTheme="minorHAnsi" w:eastAsia="Calibri" w:hAnsiTheme="minorHAnsi"/>
                <w:sz w:val="22"/>
                <w:lang w:val="en-GB"/>
              </w:rPr>
              <w:t>Baudouin</w:t>
            </w:r>
            <w:proofErr w:type="spellEnd"/>
            <w:r w:rsidRPr="00B11CA1">
              <w:rPr>
                <w:rFonts w:asciiTheme="minorHAnsi" w:eastAsia="Calibri" w:hAnsiTheme="minorHAnsi"/>
                <w:sz w:val="22"/>
                <w:lang w:val="en-GB"/>
              </w:rPr>
              <w:t xml:space="preserve"> G., Yan X., </w:t>
            </w:r>
            <w:proofErr w:type="spellStart"/>
            <w:r w:rsidRPr="00B11CA1">
              <w:rPr>
                <w:rFonts w:asciiTheme="minorHAnsi" w:eastAsia="Calibri" w:hAnsiTheme="minorHAnsi"/>
                <w:sz w:val="22"/>
                <w:lang w:val="en-GB"/>
              </w:rPr>
              <w:t>Guidou</w:t>
            </w:r>
            <w:proofErr w:type="spellEnd"/>
            <w:r w:rsidRPr="00B11CA1">
              <w:rPr>
                <w:rFonts w:asciiTheme="minorHAnsi" w:eastAsia="Calibri" w:hAnsiTheme="minorHAnsi"/>
                <w:sz w:val="22"/>
                <w:lang w:val="en-GB"/>
              </w:rPr>
              <w:t xml:space="preserve"> C., </w:t>
            </w:r>
            <w:proofErr w:type="spellStart"/>
            <w:r w:rsidRPr="00B11CA1">
              <w:rPr>
                <w:rFonts w:asciiTheme="minorHAnsi" w:eastAsia="Calibri" w:hAnsiTheme="minorHAnsi"/>
                <w:sz w:val="22"/>
                <w:lang w:val="en-GB"/>
              </w:rPr>
              <w:t>Trespeuch</w:t>
            </w:r>
            <w:proofErr w:type="spellEnd"/>
            <w:r w:rsidRPr="00B11CA1">
              <w:rPr>
                <w:rFonts w:asciiTheme="minorHAnsi" w:eastAsia="Calibri" w:hAnsiTheme="minorHAnsi"/>
                <w:sz w:val="22"/>
                <w:lang w:val="en-GB"/>
              </w:rPr>
              <w:t xml:space="preserve"> C., </w:t>
            </w:r>
            <w:proofErr w:type="spellStart"/>
            <w:r w:rsidRPr="00B11CA1">
              <w:rPr>
                <w:rFonts w:asciiTheme="minorHAnsi" w:eastAsia="Calibri" w:hAnsiTheme="minorHAnsi"/>
                <w:sz w:val="22"/>
                <w:lang w:val="en-GB"/>
              </w:rPr>
              <w:t>Foltyn</w:t>
            </w:r>
            <w:proofErr w:type="spellEnd"/>
            <w:r w:rsidRPr="00B11CA1">
              <w:rPr>
                <w:rFonts w:asciiTheme="minorHAnsi" w:eastAsia="Calibri" w:hAnsiTheme="minorHAnsi"/>
                <w:sz w:val="22"/>
                <w:lang w:val="en-GB"/>
              </w:rPr>
              <w:t xml:space="preserve"> C., Anthoine V., Moriceau N., </w:t>
            </w:r>
            <w:proofErr w:type="spellStart"/>
            <w:r w:rsidRPr="00B11CA1">
              <w:rPr>
                <w:rFonts w:asciiTheme="minorHAnsi" w:eastAsia="Calibri" w:hAnsiTheme="minorHAnsi"/>
                <w:sz w:val="22"/>
                <w:lang w:val="en-GB"/>
              </w:rPr>
              <w:t>Federighi</w:t>
            </w:r>
            <w:proofErr w:type="spellEnd"/>
            <w:r w:rsidRPr="00B11CA1">
              <w:rPr>
                <w:rFonts w:asciiTheme="minorHAnsi" w:eastAsia="Calibri" w:hAnsiTheme="minorHAnsi"/>
                <w:sz w:val="22"/>
                <w:lang w:val="en-GB"/>
              </w:rPr>
              <w:t xml:space="preserve"> M. and </w:t>
            </w:r>
            <w:proofErr w:type="spellStart"/>
            <w:r w:rsidRPr="00B11CA1">
              <w:rPr>
                <w:rFonts w:asciiTheme="minorHAnsi" w:eastAsia="Calibri" w:hAnsiTheme="minorHAnsi"/>
                <w:sz w:val="22"/>
                <w:u w:val="single"/>
                <w:lang w:val="en-GB"/>
              </w:rPr>
              <w:t>Boué</w:t>
            </w:r>
            <w:proofErr w:type="spellEnd"/>
            <w:r w:rsidRPr="00B11CA1">
              <w:rPr>
                <w:rFonts w:asciiTheme="minorHAnsi" w:eastAsia="Calibri" w:hAnsiTheme="minorHAnsi"/>
                <w:sz w:val="22"/>
                <w:u w:val="single"/>
                <w:lang w:val="en-GB"/>
              </w:rPr>
              <w:t xml:space="preserve"> G.</w:t>
            </w:r>
            <w:r w:rsidRPr="00B11CA1">
              <w:rPr>
                <w:rFonts w:asciiTheme="minorHAnsi" w:eastAsia="Calibri" w:hAnsiTheme="minorHAnsi"/>
                <w:sz w:val="22"/>
                <w:lang w:val="en-GB"/>
              </w:rPr>
              <w:t xml:space="preserve"> (2024). Evaluation of the Microbial Quality of </w:t>
            </w:r>
            <w:proofErr w:type="spellStart"/>
            <w:r w:rsidRPr="00B11CA1">
              <w:rPr>
                <w:rFonts w:asciiTheme="minorHAnsi" w:eastAsia="Calibri" w:hAnsiTheme="minorHAnsi"/>
                <w:i/>
                <w:sz w:val="22"/>
                <w:lang w:val="en-GB"/>
              </w:rPr>
              <w:t>Hermetia</w:t>
            </w:r>
            <w:proofErr w:type="spellEnd"/>
            <w:r w:rsidRPr="00B11CA1">
              <w:rPr>
                <w:rFonts w:asciiTheme="minorHAnsi" w:eastAsia="Calibri" w:hAnsiTheme="minorHAnsi"/>
                <w:i/>
                <w:sz w:val="22"/>
                <w:lang w:val="en-GB"/>
              </w:rPr>
              <w:t xml:space="preserve"> </w:t>
            </w:r>
            <w:proofErr w:type="spellStart"/>
            <w:r w:rsidRPr="00B11CA1">
              <w:rPr>
                <w:rFonts w:asciiTheme="minorHAnsi" w:eastAsia="Calibri" w:hAnsiTheme="minorHAnsi"/>
                <w:i/>
                <w:sz w:val="22"/>
                <w:lang w:val="en-GB"/>
              </w:rPr>
              <w:t>illucens</w:t>
            </w:r>
            <w:proofErr w:type="spellEnd"/>
            <w:r w:rsidRPr="00B11CA1">
              <w:rPr>
                <w:rFonts w:asciiTheme="minorHAnsi" w:eastAsia="Calibri" w:hAnsiTheme="minorHAnsi"/>
                <w:sz w:val="22"/>
                <w:lang w:val="en-GB"/>
              </w:rPr>
              <w:t xml:space="preserve"> Larvae for Animal Feed and Human Consumption: Study of different type of Rearing Substrates. Foods. Accepted</w:t>
            </w:r>
          </w:p>
          <w:p w14:paraId="5BD7D9CF" w14:textId="438C6392" w:rsidR="00514903" w:rsidRPr="00B11CA1" w:rsidRDefault="00514903" w:rsidP="00514903">
            <w:pPr>
              <w:numPr>
                <w:ilvl w:val="0"/>
                <w:numId w:val="10"/>
              </w:numPr>
              <w:tabs>
                <w:tab w:val="left" w:pos="1995"/>
              </w:tabs>
              <w:contextualSpacing/>
              <w:jc w:val="both"/>
              <w:rPr>
                <w:rFonts w:asciiTheme="minorHAnsi" w:eastAsia="Calibri" w:hAnsiTheme="minorHAnsi"/>
                <w:b/>
                <w:sz w:val="22"/>
                <w:lang w:val="en-GB"/>
              </w:rPr>
            </w:pPr>
            <w:r w:rsidRPr="00B11CA1">
              <w:rPr>
                <w:rFonts w:asciiTheme="minorHAnsi" w:eastAsia="Calibri" w:hAnsiTheme="minorHAnsi"/>
                <w:sz w:val="22"/>
              </w:rPr>
              <w:t xml:space="preserve">Maillet, A., </w:t>
            </w:r>
            <w:proofErr w:type="spellStart"/>
            <w:r w:rsidRPr="00B11CA1">
              <w:rPr>
                <w:rFonts w:asciiTheme="minorHAnsi" w:eastAsia="Calibri" w:hAnsiTheme="minorHAnsi"/>
                <w:sz w:val="22"/>
              </w:rPr>
              <w:t>Denojean</w:t>
            </w:r>
            <w:proofErr w:type="spellEnd"/>
            <w:r w:rsidRPr="00B11CA1">
              <w:rPr>
                <w:rFonts w:asciiTheme="minorHAnsi" w:eastAsia="Calibri" w:hAnsiTheme="minorHAnsi"/>
                <w:sz w:val="22"/>
              </w:rPr>
              <w:t xml:space="preserve">, P., Bouju-Albert, A., </w:t>
            </w:r>
            <w:proofErr w:type="spellStart"/>
            <w:r w:rsidRPr="00B11CA1">
              <w:rPr>
                <w:rFonts w:asciiTheme="minorHAnsi" w:eastAsia="Calibri" w:hAnsiTheme="minorHAnsi"/>
                <w:sz w:val="22"/>
              </w:rPr>
              <w:t>Scaon</w:t>
            </w:r>
            <w:proofErr w:type="spellEnd"/>
            <w:r w:rsidRPr="00B11CA1">
              <w:rPr>
                <w:rFonts w:asciiTheme="minorHAnsi" w:eastAsia="Calibri" w:hAnsiTheme="minorHAnsi"/>
                <w:sz w:val="22"/>
              </w:rPr>
              <w:t xml:space="preserve">, E., Leuillet, S., </w:t>
            </w:r>
            <w:proofErr w:type="spellStart"/>
            <w:r w:rsidRPr="00B11CA1">
              <w:rPr>
                <w:rFonts w:asciiTheme="minorHAnsi" w:eastAsia="Calibri" w:hAnsiTheme="minorHAnsi"/>
                <w:sz w:val="22"/>
              </w:rPr>
              <w:t>Dousset</w:t>
            </w:r>
            <w:proofErr w:type="spellEnd"/>
            <w:r w:rsidRPr="00B11CA1">
              <w:rPr>
                <w:rFonts w:asciiTheme="minorHAnsi" w:eastAsia="Calibri" w:hAnsiTheme="minorHAnsi"/>
                <w:sz w:val="22"/>
              </w:rPr>
              <w:t xml:space="preserve">, X., </w:t>
            </w:r>
            <w:proofErr w:type="spellStart"/>
            <w:r w:rsidRPr="00B11CA1">
              <w:rPr>
                <w:rFonts w:asciiTheme="minorHAnsi" w:eastAsia="Calibri" w:hAnsiTheme="minorHAnsi"/>
                <w:sz w:val="22"/>
                <w:u w:val="single"/>
              </w:rPr>
              <w:t>Jaffrès</w:t>
            </w:r>
            <w:proofErr w:type="spellEnd"/>
            <w:r w:rsidRPr="00B11CA1">
              <w:rPr>
                <w:rFonts w:asciiTheme="minorHAnsi" w:eastAsia="Calibri" w:hAnsiTheme="minorHAnsi"/>
                <w:sz w:val="22"/>
                <w:u w:val="single"/>
              </w:rPr>
              <w:t xml:space="preserve"> E.,</w:t>
            </w:r>
            <w:r w:rsidRPr="00B11CA1">
              <w:rPr>
                <w:rFonts w:asciiTheme="minorHAnsi" w:eastAsia="Calibri" w:hAnsiTheme="minorHAnsi"/>
                <w:sz w:val="22"/>
              </w:rPr>
              <w:t xml:space="preserve"> Combrisson, J. and Prévost, H. (2021). </w:t>
            </w:r>
            <w:r w:rsidRPr="00B11CA1">
              <w:rPr>
                <w:rFonts w:asciiTheme="minorHAnsi" w:eastAsia="Calibri" w:hAnsiTheme="minorHAnsi"/>
                <w:sz w:val="22"/>
                <w:lang w:val="en-GB"/>
              </w:rPr>
              <w:t xml:space="preserve">Characterization of bacterial communities of cold-smoked salmon during storage. Foods, 10(2), 362. </w:t>
            </w:r>
          </w:p>
          <w:p w14:paraId="7BD4AFDA" w14:textId="38112809" w:rsidR="00152341" w:rsidRPr="00B11CA1" w:rsidRDefault="00152341" w:rsidP="00152341">
            <w:pPr>
              <w:numPr>
                <w:ilvl w:val="0"/>
                <w:numId w:val="10"/>
              </w:numPr>
              <w:tabs>
                <w:tab w:val="left" w:pos="1995"/>
              </w:tabs>
              <w:contextualSpacing/>
              <w:jc w:val="both"/>
              <w:rPr>
                <w:rFonts w:asciiTheme="minorHAnsi" w:eastAsia="Calibri" w:hAnsiTheme="minorHAnsi"/>
                <w:sz w:val="22"/>
                <w:lang w:val="en-GB"/>
              </w:rPr>
            </w:pPr>
            <w:r w:rsidRPr="00B11CA1">
              <w:rPr>
                <w:rFonts w:asciiTheme="minorHAnsi" w:eastAsia="Calibri" w:hAnsiTheme="minorHAnsi"/>
                <w:sz w:val="22"/>
              </w:rPr>
              <w:t xml:space="preserve">Bouju-Albert A., </w:t>
            </w:r>
            <w:proofErr w:type="spellStart"/>
            <w:r w:rsidRPr="00B11CA1">
              <w:rPr>
                <w:rFonts w:asciiTheme="minorHAnsi" w:eastAsia="Calibri" w:hAnsiTheme="minorHAnsi"/>
                <w:sz w:val="22"/>
              </w:rPr>
              <w:t>Saltaji</w:t>
            </w:r>
            <w:proofErr w:type="spellEnd"/>
            <w:r w:rsidRPr="00B11CA1">
              <w:rPr>
                <w:rFonts w:asciiTheme="minorHAnsi" w:eastAsia="Calibri" w:hAnsiTheme="minorHAnsi"/>
                <w:sz w:val="22"/>
              </w:rPr>
              <w:t xml:space="preserve"> S., </w:t>
            </w:r>
            <w:proofErr w:type="spellStart"/>
            <w:r w:rsidRPr="00B11CA1">
              <w:rPr>
                <w:rFonts w:asciiTheme="minorHAnsi" w:eastAsia="Calibri" w:hAnsiTheme="minorHAnsi"/>
                <w:sz w:val="22"/>
              </w:rPr>
              <w:t>Dousset</w:t>
            </w:r>
            <w:proofErr w:type="spellEnd"/>
            <w:r w:rsidRPr="00B11CA1">
              <w:rPr>
                <w:rFonts w:asciiTheme="minorHAnsi" w:eastAsia="Calibri" w:hAnsiTheme="minorHAnsi"/>
                <w:sz w:val="22"/>
              </w:rPr>
              <w:t xml:space="preserve"> X., Prévost H. and E. </w:t>
            </w:r>
            <w:proofErr w:type="spellStart"/>
            <w:r w:rsidRPr="00B11CA1">
              <w:rPr>
                <w:rFonts w:asciiTheme="minorHAnsi" w:eastAsia="Calibri" w:hAnsiTheme="minorHAnsi"/>
                <w:sz w:val="22"/>
                <w:u w:val="single"/>
              </w:rPr>
              <w:t>Jaffrès</w:t>
            </w:r>
            <w:proofErr w:type="spellEnd"/>
            <w:r w:rsidRPr="00B11CA1">
              <w:rPr>
                <w:rFonts w:asciiTheme="minorHAnsi" w:eastAsia="Calibri" w:hAnsiTheme="minorHAnsi"/>
                <w:sz w:val="22"/>
              </w:rPr>
              <w:t xml:space="preserve"> (2021). </w:t>
            </w:r>
            <w:r w:rsidRPr="00B11CA1">
              <w:rPr>
                <w:rFonts w:asciiTheme="minorHAnsi" w:eastAsia="Calibri" w:hAnsiTheme="minorHAnsi"/>
                <w:sz w:val="22"/>
                <w:lang w:val="en-GB"/>
              </w:rPr>
              <w:t xml:space="preserve">Quantification of viable </w:t>
            </w:r>
            <w:proofErr w:type="spellStart"/>
            <w:r w:rsidRPr="00B11CA1">
              <w:rPr>
                <w:rFonts w:asciiTheme="minorHAnsi" w:eastAsia="Calibri" w:hAnsiTheme="minorHAnsi"/>
                <w:sz w:val="22"/>
                <w:lang w:val="en-GB"/>
              </w:rPr>
              <w:t>Brochothrix</w:t>
            </w:r>
            <w:proofErr w:type="spellEnd"/>
            <w:r w:rsidRPr="00B11CA1">
              <w:rPr>
                <w:rFonts w:asciiTheme="minorHAnsi" w:eastAsia="Calibri" w:hAnsiTheme="minorHAnsi"/>
                <w:sz w:val="22"/>
                <w:lang w:val="en-GB"/>
              </w:rPr>
              <w:t xml:space="preserve"> </w:t>
            </w:r>
            <w:proofErr w:type="spellStart"/>
            <w:r w:rsidRPr="00B11CA1">
              <w:rPr>
                <w:rFonts w:asciiTheme="minorHAnsi" w:eastAsia="Calibri" w:hAnsiTheme="minorHAnsi"/>
                <w:sz w:val="22"/>
                <w:lang w:val="en-GB"/>
              </w:rPr>
              <w:t>thermosphacta</w:t>
            </w:r>
            <w:proofErr w:type="spellEnd"/>
            <w:r w:rsidRPr="00B11CA1">
              <w:rPr>
                <w:rFonts w:asciiTheme="minorHAnsi" w:eastAsia="Calibri" w:hAnsiTheme="minorHAnsi"/>
                <w:sz w:val="22"/>
                <w:lang w:val="en-GB"/>
              </w:rPr>
              <w:t xml:space="preserve"> in cold-smoked salmon using PMA/</w:t>
            </w:r>
            <w:proofErr w:type="spellStart"/>
            <w:r w:rsidRPr="00B11CA1">
              <w:rPr>
                <w:rFonts w:asciiTheme="minorHAnsi" w:eastAsia="Calibri" w:hAnsiTheme="minorHAnsi"/>
                <w:sz w:val="22"/>
                <w:lang w:val="en-GB"/>
              </w:rPr>
              <w:t>PMAxx</w:t>
            </w:r>
            <w:proofErr w:type="spellEnd"/>
            <w:r w:rsidRPr="00B11CA1">
              <w:rPr>
                <w:rFonts w:asciiTheme="minorHAnsi" w:eastAsia="Calibri" w:hAnsiTheme="minorHAnsi"/>
                <w:sz w:val="22"/>
                <w:lang w:val="en-GB"/>
              </w:rPr>
              <w:t>-qPCR. Frontiers in Microbiology. 2021 Jul 14</w:t>
            </w:r>
            <w:proofErr w:type="gramStart"/>
            <w:r w:rsidRPr="00B11CA1">
              <w:rPr>
                <w:rFonts w:asciiTheme="minorHAnsi" w:eastAsia="Calibri" w:hAnsiTheme="minorHAnsi"/>
                <w:sz w:val="22"/>
                <w:lang w:val="en-GB"/>
              </w:rPr>
              <w:t>;12:654178</w:t>
            </w:r>
            <w:proofErr w:type="gramEnd"/>
            <w:r w:rsidRPr="00B11CA1">
              <w:rPr>
                <w:rFonts w:asciiTheme="minorHAnsi" w:eastAsia="Calibri" w:hAnsiTheme="minorHAnsi"/>
                <w:sz w:val="22"/>
                <w:lang w:val="en-GB"/>
              </w:rPr>
              <w:t>. DOI: 10.3389/fmicb.2021.654178.</w:t>
            </w:r>
          </w:p>
          <w:p w14:paraId="3668193E" w14:textId="59AE1A47" w:rsidR="000E7AC3" w:rsidRPr="00B11CA1" w:rsidRDefault="00514903" w:rsidP="00152341">
            <w:pPr>
              <w:numPr>
                <w:ilvl w:val="0"/>
                <w:numId w:val="10"/>
              </w:numPr>
              <w:tabs>
                <w:tab w:val="left" w:pos="1995"/>
              </w:tabs>
              <w:contextualSpacing/>
              <w:jc w:val="both"/>
              <w:rPr>
                <w:rFonts w:asciiTheme="minorHAnsi" w:eastAsia="Calibri" w:hAnsiTheme="minorHAnsi"/>
                <w:sz w:val="22"/>
                <w:lang w:val="en-GB"/>
              </w:rPr>
            </w:pPr>
            <w:proofErr w:type="spellStart"/>
            <w:r w:rsidRPr="00B11CA1">
              <w:rPr>
                <w:rFonts w:asciiTheme="minorHAnsi" w:eastAsia="Calibri" w:hAnsiTheme="minorHAnsi"/>
                <w:sz w:val="22"/>
                <w:lang w:val="en-GB"/>
              </w:rPr>
              <w:t>Kooh</w:t>
            </w:r>
            <w:proofErr w:type="spellEnd"/>
            <w:r w:rsidRPr="00B11CA1">
              <w:rPr>
                <w:rFonts w:asciiTheme="minorHAnsi" w:eastAsia="Calibri" w:hAnsiTheme="minorHAnsi"/>
                <w:sz w:val="22"/>
                <w:lang w:val="en-GB"/>
              </w:rPr>
              <w:t xml:space="preserve">, P., Jury, V., Laurent, S., </w:t>
            </w:r>
            <w:proofErr w:type="spellStart"/>
            <w:r w:rsidRPr="00B11CA1">
              <w:rPr>
                <w:rFonts w:asciiTheme="minorHAnsi" w:eastAsia="Calibri" w:hAnsiTheme="minorHAnsi"/>
                <w:sz w:val="22"/>
                <w:lang w:val="en-GB"/>
              </w:rPr>
              <w:t>Audiat</w:t>
            </w:r>
            <w:proofErr w:type="spellEnd"/>
            <w:r w:rsidRPr="00B11CA1">
              <w:rPr>
                <w:rFonts w:asciiTheme="minorHAnsi" w:eastAsia="Calibri" w:hAnsiTheme="minorHAnsi"/>
                <w:sz w:val="22"/>
                <w:lang w:val="en-GB"/>
              </w:rPr>
              <w:t xml:space="preserve">-Perrin, F., Sanaa, M., </w:t>
            </w:r>
            <w:proofErr w:type="spellStart"/>
            <w:r w:rsidRPr="00B11CA1">
              <w:rPr>
                <w:rFonts w:asciiTheme="minorHAnsi" w:eastAsia="Calibri" w:hAnsiTheme="minorHAnsi"/>
                <w:sz w:val="22"/>
                <w:lang w:val="en-GB"/>
              </w:rPr>
              <w:t>Tesson</w:t>
            </w:r>
            <w:proofErr w:type="spellEnd"/>
            <w:r w:rsidRPr="00B11CA1">
              <w:rPr>
                <w:rFonts w:asciiTheme="minorHAnsi" w:eastAsia="Calibri" w:hAnsiTheme="minorHAnsi"/>
                <w:sz w:val="22"/>
                <w:lang w:val="en-GB"/>
              </w:rPr>
              <w:t xml:space="preserve">, V., </w:t>
            </w:r>
            <w:proofErr w:type="spellStart"/>
            <w:r w:rsidRPr="00B11CA1">
              <w:rPr>
                <w:rFonts w:asciiTheme="minorHAnsi" w:eastAsia="Calibri" w:hAnsiTheme="minorHAnsi"/>
                <w:sz w:val="22"/>
                <w:lang w:val="en-GB"/>
              </w:rPr>
              <w:t>Federighi</w:t>
            </w:r>
            <w:proofErr w:type="spellEnd"/>
            <w:r w:rsidRPr="00B11CA1">
              <w:rPr>
                <w:rFonts w:asciiTheme="minorHAnsi" w:eastAsia="Calibri" w:hAnsiTheme="minorHAnsi"/>
                <w:sz w:val="22"/>
                <w:lang w:val="en-GB"/>
              </w:rPr>
              <w:t xml:space="preserve">, M. and </w:t>
            </w:r>
            <w:proofErr w:type="spellStart"/>
            <w:r w:rsidRPr="00B11CA1">
              <w:rPr>
                <w:rFonts w:asciiTheme="minorHAnsi" w:eastAsia="Calibri" w:hAnsiTheme="minorHAnsi"/>
                <w:sz w:val="22"/>
                <w:u w:val="single"/>
                <w:lang w:val="en-GB"/>
              </w:rPr>
              <w:t>Boué</w:t>
            </w:r>
            <w:proofErr w:type="spellEnd"/>
            <w:r w:rsidRPr="00B11CA1">
              <w:rPr>
                <w:rFonts w:asciiTheme="minorHAnsi" w:eastAsia="Calibri" w:hAnsiTheme="minorHAnsi"/>
                <w:sz w:val="22"/>
                <w:u w:val="single"/>
                <w:lang w:val="en-GB"/>
              </w:rPr>
              <w:t>, G</w:t>
            </w:r>
            <w:r w:rsidRPr="00B11CA1">
              <w:rPr>
                <w:rFonts w:asciiTheme="minorHAnsi" w:eastAsia="Calibri" w:hAnsiTheme="minorHAnsi"/>
                <w:sz w:val="22"/>
                <w:lang w:val="en-GB"/>
              </w:rPr>
              <w:t>. (2020). Control of biological hazards in insect processing: Application of HACCP method for yellow mealworm (</w:t>
            </w:r>
            <w:r w:rsidRPr="00B11CA1">
              <w:rPr>
                <w:rFonts w:asciiTheme="minorHAnsi" w:eastAsia="Calibri" w:hAnsiTheme="minorHAnsi"/>
                <w:i/>
                <w:sz w:val="22"/>
                <w:lang w:val="en-GB"/>
              </w:rPr>
              <w:t xml:space="preserve">Tenebrio </w:t>
            </w:r>
            <w:proofErr w:type="spellStart"/>
            <w:r w:rsidRPr="00B11CA1">
              <w:rPr>
                <w:rFonts w:asciiTheme="minorHAnsi" w:eastAsia="Calibri" w:hAnsiTheme="minorHAnsi"/>
                <w:i/>
                <w:sz w:val="22"/>
                <w:lang w:val="en-GB"/>
              </w:rPr>
              <w:t>molitor</w:t>
            </w:r>
            <w:proofErr w:type="spellEnd"/>
            <w:r w:rsidRPr="00B11CA1">
              <w:rPr>
                <w:rFonts w:asciiTheme="minorHAnsi" w:eastAsia="Calibri" w:hAnsiTheme="minorHAnsi"/>
                <w:sz w:val="22"/>
                <w:lang w:val="en-GB"/>
              </w:rPr>
              <w:t>) powders. Foods, 9(11), 1528.</w:t>
            </w:r>
          </w:p>
        </w:tc>
      </w:tr>
    </w:tbl>
    <w:p w14:paraId="0C21E30A" w14:textId="3F3F9B34" w:rsidR="00535106" w:rsidRPr="00B11CA1" w:rsidRDefault="00535106">
      <w:pPr>
        <w:rPr>
          <w:rFonts w:asciiTheme="minorHAnsi" w:hAnsiTheme="minorHAnsi" w:cs="Arial"/>
          <w:b/>
          <w:bCs/>
          <w:lang w:val="en-GB"/>
        </w:rPr>
      </w:pPr>
    </w:p>
    <w:p w14:paraId="3DD954F0" w14:textId="77777777" w:rsidR="00855153" w:rsidRPr="00B11CA1" w:rsidRDefault="00855153">
      <w:pPr>
        <w:jc w:val="both"/>
        <w:rPr>
          <w:rFonts w:asciiTheme="minorHAnsi" w:hAnsiTheme="minorHAnsi" w:cs="Arial"/>
          <w:b/>
          <w:bCs/>
          <w:lang w:val="en-GB"/>
        </w:rPr>
      </w:pPr>
    </w:p>
    <w:p w14:paraId="7428B864" w14:textId="77777777" w:rsidR="00855153" w:rsidRPr="00B11CA1" w:rsidRDefault="00855153">
      <w:pPr>
        <w:jc w:val="both"/>
        <w:rPr>
          <w:rFonts w:asciiTheme="minorHAnsi" w:hAnsiTheme="minorHAnsi" w:cs="Arial"/>
          <w:b/>
          <w:bCs/>
          <w:lang w:val="en-GB"/>
        </w:rPr>
      </w:pPr>
    </w:p>
    <w:p w14:paraId="2921D160" w14:textId="57FDB01C" w:rsidR="006744EE" w:rsidRPr="00B11CA1" w:rsidRDefault="00C65D2E">
      <w:pPr>
        <w:pStyle w:val="Titre1"/>
        <w:spacing w:before="0" w:after="240"/>
        <w:rPr>
          <w:rFonts w:asciiTheme="minorHAnsi" w:hAnsiTheme="minorHAnsi"/>
        </w:rPr>
      </w:pPr>
      <w:r w:rsidRPr="00B11CA1">
        <w:rPr>
          <w:rFonts w:asciiTheme="minorHAnsi" w:hAnsiTheme="minorHAnsi" w:cstheme="minorHAnsi"/>
          <w:b/>
          <w:color w:val="2CA86A"/>
        </w:rPr>
        <w:t>FINANCEMENT DE LA THÈSE</w:t>
      </w:r>
    </w:p>
    <w:tbl>
      <w:tblPr>
        <w:tblW w:w="9494" w:type="dxa"/>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494"/>
      </w:tblGrid>
      <w:tr w:rsidR="006744EE" w:rsidRPr="00B11CA1" w14:paraId="2EEC38E1" w14:textId="77777777" w:rsidTr="00F63AA9">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A1D21" w14:textId="02ED6F4C" w:rsidR="0092350C" w:rsidRPr="00B11CA1" w:rsidRDefault="00C65D2E" w:rsidP="00152341">
            <w:pPr>
              <w:spacing w:before="120" w:after="120"/>
              <w:rPr>
                <w:rFonts w:asciiTheme="minorHAnsi" w:hAnsiTheme="minorHAnsi" w:cstheme="minorHAnsi"/>
                <w:bCs/>
                <w:sz w:val="24"/>
                <w:szCs w:val="16"/>
              </w:rPr>
            </w:pPr>
            <w:bookmarkStart w:id="2" w:name="_Hlk158796256"/>
            <w:r w:rsidRPr="00B11CA1">
              <w:rPr>
                <w:rFonts w:asciiTheme="minorHAnsi" w:hAnsiTheme="minorHAnsi" w:cstheme="minorHAnsi"/>
                <w:b/>
                <w:bCs/>
                <w:sz w:val="24"/>
                <w:szCs w:val="16"/>
              </w:rPr>
              <w:t xml:space="preserve">Origine(s) du financement de la thèse : </w:t>
            </w:r>
            <w:bookmarkEnd w:id="2"/>
            <w:r w:rsidR="00152341" w:rsidRPr="00B11CA1">
              <w:rPr>
                <w:rFonts w:asciiTheme="minorHAnsi" w:hAnsiTheme="minorHAnsi" w:cstheme="minorHAnsi"/>
                <w:bCs/>
                <w:sz w:val="24"/>
                <w:szCs w:val="16"/>
              </w:rPr>
              <w:t>50/50</w:t>
            </w:r>
            <w:r w:rsidR="00152341" w:rsidRPr="00B11CA1">
              <w:rPr>
                <w:rFonts w:asciiTheme="minorHAnsi" w:hAnsiTheme="minorHAnsi" w:cstheme="minorHAnsi"/>
                <w:b/>
                <w:bCs/>
                <w:sz w:val="24"/>
                <w:szCs w:val="16"/>
              </w:rPr>
              <w:t xml:space="preserve"> </w:t>
            </w:r>
            <w:proofErr w:type="spellStart"/>
            <w:r w:rsidR="00514903" w:rsidRPr="00B11CA1">
              <w:rPr>
                <w:rFonts w:asciiTheme="minorHAnsi" w:hAnsiTheme="minorHAnsi" w:cstheme="minorHAnsi"/>
                <w:bCs/>
                <w:sz w:val="24"/>
                <w:szCs w:val="16"/>
              </w:rPr>
              <w:t>Oniris</w:t>
            </w:r>
            <w:proofErr w:type="spellEnd"/>
            <w:r w:rsidR="00152341" w:rsidRPr="00B11CA1">
              <w:rPr>
                <w:rFonts w:asciiTheme="minorHAnsi" w:hAnsiTheme="minorHAnsi" w:cstheme="minorHAnsi"/>
                <w:bCs/>
                <w:sz w:val="24"/>
                <w:szCs w:val="16"/>
              </w:rPr>
              <w:t xml:space="preserve"> / Région Pays de La Loire (CPER)</w:t>
            </w:r>
          </w:p>
        </w:tc>
      </w:tr>
      <w:tr w:rsidR="006744EE" w:rsidRPr="00B11CA1" w14:paraId="6997621B" w14:textId="77777777" w:rsidTr="00F63AA9">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4EEAED" w14:textId="5D31F4A8" w:rsidR="006744EE" w:rsidRPr="00B11CA1" w:rsidRDefault="00493D22" w:rsidP="00272954">
            <w:pPr>
              <w:spacing w:before="120" w:after="120"/>
              <w:rPr>
                <w:rFonts w:asciiTheme="minorHAnsi" w:hAnsiTheme="minorHAnsi"/>
              </w:rPr>
            </w:pPr>
            <w:r w:rsidRPr="00B11CA1">
              <w:rPr>
                <w:rFonts w:asciiTheme="minorHAnsi" w:hAnsiTheme="minorHAnsi" w:cstheme="minorBidi"/>
                <w:b/>
                <w:bCs/>
                <w:sz w:val="24"/>
                <w:szCs w:val="24"/>
              </w:rPr>
              <w:t>Salaire</w:t>
            </w:r>
            <w:r w:rsidR="00C65D2E" w:rsidRPr="00B11CA1">
              <w:rPr>
                <w:rFonts w:asciiTheme="minorHAnsi" w:hAnsiTheme="minorHAnsi" w:cstheme="minorBidi"/>
                <w:b/>
                <w:bCs/>
                <w:sz w:val="24"/>
                <w:szCs w:val="24"/>
              </w:rPr>
              <w:t xml:space="preserve"> brut mensuel :</w:t>
            </w:r>
            <w:r w:rsidR="00C65D2E" w:rsidRPr="00B11CA1">
              <w:rPr>
                <w:rFonts w:asciiTheme="minorHAnsi" w:hAnsiTheme="minorHAnsi" w:cstheme="minorHAnsi"/>
                <w:bCs/>
                <w:sz w:val="24"/>
                <w:szCs w:val="16"/>
              </w:rPr>
              <w:t xml:space="preserve"> </w:t>
            </w:r>
            <w:r w:rsidR="00272954" w:rsidRPr="00B11CA1">
              <w:rPr>
                <w:rFonts w:asciiTheme="minorHAnsi" w:hAnsiTheme="minorHAnsi" w:cstheme="minorHAnsi"/>
                <w:bCs/>
                <w:sz w:val="24"/>
                <w:szCs w:val="16"/>
              </w:rPr>
              <w:t>2100 euros</w:t>
            </w:r>
          </w:p>
        </w:tc>
      </w:tr>
      <w:tr w:rsidR="006744EE" w:rsidRPr="00B11CA1" w14:paraId="418D0F24" w14:textId="77777777" w:rsidTr="00F63AA9">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9BA81B" w14:textId="7F5ACF50" w:rsidR="00535106" w:rsidRPr="00B11CA1" w:rsidRDefault="00C65D2E" w:rsidP="00F63AA9">
            <w:pPr>
              <w:spacing w:before="120" w:after="120"/>
              <w:rPr>
                <w:rFonts w:asciiTheme="minorHAnsi" w:hAnsiTheme="minorHAnsi"/>
              </w:rPr>
            </w:pPr>
            <w:r w:rsidRPr="00B11CA1">
              <w:rPr>
                <w:rFonts w:asciiTheme="minorHAnsi" w:hAnsiTheme="minorHAnsi" w:cstheme="minorHAnsi"/>
                <w:b/>
                <w:bCs/>
                <w:sz w:val="24"/>
                <w:szCs w:val="16"/>
              </w:rPr>
              <w:t xml:space="preserve">État du financement de la thèse : </w:t>
            </w:r>
            <w:sdt>
              <w:sdtPr>
                <w:rPr>
                  <w:rFonts w:asciiTheme="minorHAnsi" w:hAnsiTheme="minorHAnsi"/>
                </w:rPr>
                <w:id w:val="443047597"/>
                <w:dropDownList>
                  <w:listItem w:displayText="Choisissez un élément." w:value="Choisissez un élément."/>
                  <w:listItem w:displayText="Acquis" w:value="Acquis"/>
                  <w:listItem w:displayText="Non acquis" w:value="Non acquis"/>
                  <w:listItem w:displayText="Une partie acquise (cofinancement)" w:value="Une partie acquise (cofinancement)"/>
                </w:dropDownList>
              </w:sdtPr>
              <w:sdtEndPr/>
              <w:sdtContent>
                <w:r w:rsidR="000E7AC3" w:rsidRPr="00B11CA1">
                  <w:rPr>
                    <w:rFonts w:asciiTheme="minorHAnsi" w:hAnsiTheme="minorHAnsi"/>
                  </w:rPr>
                  <w:t>Une partie acquise (cofinancement)</w:t>
                </w:r>
              </w:sdtContent>
            </w:sdt>
          </w:p>
        </w:tc>
      </w:tr>
      <w:tr w:rsidR="006744EE" w:rsidRPr="00B11CA1" w14:paraId="72C15713" w14:textId="77777777" w:rsidTr="00F63AA9">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1CBE9" w14:textId="77777777" w:rsidR="00DA7612" w:rsidRPr="00B11CA1" w:rsidRDefault="00C65D2E" w:rsidP="00F63AA9">
            <w:pPr>
              <w:spacing w:before="120" w:after="120"/>
              <w:rPr>
                <w:rFonts w:asciiTheme="minorHAnsi" w:hAnsiTheme="minorHAnsi" w:cstheme="minorHAnsi"/>
                <w:b/>
                <w:iCs/>
                <w:sz w:val="24"/>
                <w:szCs w:val="16"/>
              </w:rPr>
            </w:pPr>
            <w:r w:rsidRPr="00B11CA1">
              <w:rPr>
                <w:rFonts w:asciiTheme="minorHAnsi" w:hAnsiTheme="minorHAnsi" w:cstheme="minorHAnsi"/>
                <w:b/>
                <w:iCs/>
                <w:sz w:val="24"/>
                <w:szCs w:val="16"/>
              </w:rPr>
              <w:t>Date du début/durée du financement de la thèse </w:t>
            </w:r>
          </w:p>
          <w:p w14:paraId="5B8AB151" w14:textId="70D92166" w:rsidR="006744EE" w:rsidRPr="00B11CA1" w:rsidRDefault="00751551" w:rsidP="00C93855">
            <w:pPr>
              <w:spacing w:before="120" w:after="120"/>
              <w:rPr>
                <w:rFonts w:asciiTheme="minorHAnsi" w:hAnsiTheme="minorHAnsi"/>
              </w:rPr>
            </w:pPr>
            <w:r w:rsidRPr="00B11CA1">
              <w:rPr>
                <w:rFonts w:asciiTheme="minorHAnsi" w:hAnsiTheme="minorHAnsi" w:cstheme="minorHAnsi"/>
                <w:bCs/>
                <w:iCs/>
                <w:sz w:val="24"/>
                <w:szCs w:val="16"/>
              </w:rPr>
              <w:t>(</w:t>
            </w:r>
            <w:r w:rsidR="005816CC" w:rsidRPr="00B11CA1">
              <w:rPr>
                <w:rFonts w:asciiTheme="minorHAnsi" w:hAnsiTheme="minorHAnsi" w:cstheme="minorHAnsi"/>
                <w:bCs/>
                <w:iCs/>
                <w:sz w:val="24"/>
                <w:szCs w:val="16"/>
              </w:rPr>
              <w:t>Au f</w:t>
            </w:r>
            <w:r w:rsidR="00DA7612" w:rsidRPr="00B11CA1">
              <w:rPr>
                <w:rFonts w:asciiTheme="minorHAnsi" w:hAnsiTheme="minorHAnsi"/>
                <w:iCs/>
                <w:sz w:val="24"/>
                <w:szCs w:val="16"/>
              </w:rPr>
              <w:t>ormat</w:t>
            </w:r>
            <w:r w:rsidRPr="00B11CA1">
              <w:rPr>
                <w:rFonts w:asciiTheme="minorHAnsi" w:hAnsiTheme="minorHAnsi"/>
                <w:iCs/>
                <w:sz w:val="24"/>
                <w:szCs w:val="16"/>
              </w:rPr>
              <w:t xml:space="preserve"> JJ/MM/AA</w:t>
            </w:r>
            <w:r w:rsidR="00DA7612" w:rsidRPr="00B11CA1">
              <w:rPr>
                <w:rFonts w:asciiTheme="minorHAnsi" w:hAnsiTheme="minorHAnsi"/>
                <w:iCs/>
                <w:sz w:val="24"/>
                <w:szCs w:val="16"/>
              </w:rPr>
              <w:t>, pour renseigner le contrat</w:t>
            </w:r>
            <w:r w:rsidRPr="00B11CA1">
              <w:rPr>
                <w:rFonts w:asciiTheme="minorHAnsi" w:hAnsiTheme="minorHAnsi"/>
                <w:iCs/>
                <w:sz w:val="24"/>
                <w:szCs w:val="16"/>
              </w:rPr>
              <w:t xml:space="preserve">) </w:t>
            </w:r>
            <w:r w:rsidR="00C65D2E" w:rsidRPr="00B11CA1">
              <w:rPr>
                <w:rFonts w:asciiTheme="minorHAnsi" w:hAnsiTheme="minorHAnsi" w:cstheme="minorHAnsi"/>
                <w:b/>
                <w:iCs/>
                <w:sz w:val="24"/>
                <w:szCs w:val="16"/>
              </w:rPr>
              <w:t xml:space="preserve">: </w:t>
            </w:r>
            <w:r w:rsidR="00514903" w:rsidRPr="00B11CA1">
              <w:rPr>
                <w:rFonts w:asciiTheme="minorHAnsi" w:hAnsiTheme="minorHAnsi" w:cstheme="minorHAnsi"/>
                <w:bCs/>
                <w:sz w:val="24"/>
                <w:szCs w:val="16"/>
              </w:rPr>
              <w:t>01/12</w:t>
            </w:r>
            <w:r w:rsidR="00C93855" w:rsidRPr="00B11CA1">
              <w:rPr>
                <w:rFonts w:asciiTheme="minorHAnsi" w:hAnsiTheme="minorHAnsi" w:cstheme="minorHAnsi"/>
                <w:bCs/>
                <w:sz w:val="24"/>
                <w:szCs w:val="16"/>
              </w:rPr>
              <w:t>/2024 -</w:t>
            </w:r>
            <w:r w:rsidR="0044653C" w:rsidRPr="00B11CA1">
              <w:rPr>
                <w:rFonts w:asciiTheme="minorHAnsi" w:hAnsiTheme="minorHAnsi" w:cstheme="minorHAnsi"/>
                <w:bCs/>
                <w:sz w:val="24"/>
                <w:szCs w:val="16"/>
              </w:rPr>
              <w:t xml:space="preserve"> 3 ans</w:t>
            </w:r>
          </w:p>
        </w:tc>
      </w:tr>
    </w:tbl>
    <w:p w14:paraId="0930CBA5" w14:textId="77777777" w:rsidR="006744EE" w:rsidRPr="00B11CA1" w:rsidRDefault="006744EE">
      <w:pPr>
        <w:rPr>
          <w:rFonts w:asciiTheme="minorHAnsi" w:hAnsiTheme="minorHAnsi" w:cstheme="minorBidi"/>
          <w:b/>
          <w:bCs/>
          <w:sz w:val="24"/>
          <w:szCs w:val="24"/>
        </w:rPr>
      </w:pPr>
    </w:p>
    <w:p w14:paraId="3001418C" w14:textId="138A8470" w:rsidR="006744EE" w:rsidRPr="00B11CA1" w:rsidRDefault="00C65D2E">
      <w:pPr>
        <w:rPr>
          <w:rFonts w:asciiTheme="minorHAnsi" w:hAnsiTheme="minorHAnsi" w:cstheme="minorBidi"/>
          <w:bCs/>
          <w:sz w:val="24"/>
          <w:szCs w:val="24"/>
        </w:rPr>
      </w:pPr>
      <w:r w:rsidRPr="00B11CA1">
        <w:rPr>
          <w:rFonts w:asciiTheme="minorHAnsi" w:hAnsiTheme="minorHAnsi" w:cstheme="minorBidi"/>
          <w:b/>
          <w:bCs/>
          <w:sz w:val="24"/>
          <w:szCs w:val="24"/>
        </w:rPr>
        <w:t xml:space="preserve">Date : </w:t>
      </w:r>
      <w:r w:rsidR="00514903" w:rsidRPr="00B11CA1">
        <w:rPr>
          <w:rFonts w:asciiTheme="minorHAnsi" w:hAnsiTheme="minorHAnsi" w:cstheme="minorBidi"/>
          <w:bCs/>
          <w:sz w:val="24"/>
          <w:szCs w:val="24"/>
        </w:rPr>
        <w:t>1</w:t>
      </w:r>
      <w:r w:rsidR="00152341" w:rsidRPr="00B11CA1">
        <w:rPr>
          <w:rFonts w:asciiTheme="minorHAnsi" w:hAnsiTheme="minorHAnsi" w:cstheme="minorBidi"/>
          <w:bCs/>
          <w:sz w:val="24"/>
          <w:szCs w:val="24"/>
        </w:rPr>
        <w:t>9</w:t>
      </w:r>
      <w:r w:rsidR="00514903" w:rsidRPr="00B11CA1">
        <w:rPr>
          <w:rFonts w:asciiTheme="minorHAnsi" w:hAnsiTheme="minorHAnsi" w:cstheme="minorBidi"/>
          <w:bCs/>
          <w:sz w:val="24"/>
          <w:szCs w:val="24"/>
        </w:rPr>
        <w:t>/07</w:t>
      </w:r>
      <w:r w:rsidR="0044653C" w:rsidRPr="00B11CA1">
        <w:rPr>
          <w:rFonts w:asciiTheme="minorHAnsi" w:hAnsiTheme="minorHAnsi" w:cstheme="minorBidi"/>
          <w:bCs/>
          <w:sz w:val="24"/>
          <w:szCs w:val="24"/>
        </w:rPr>
        <w:t>/2024</w:t>
      </w:r>
    </w:p>
    <w:p w14:paraId="18F1110E" w14:textId="77777777" w:rsidR="006744EE" w:rsidRPr="00B11CA1" w:rsidRDefault="006744EE" w:rsidP="00311080">
      <w:pPr>
        <w:spacing w:before="120" w:after="120"/>
        <w:rPr>
          <w:rFonts w:asciiTheme="minorHAnsi" w:hAnsiTheme="minorHAnsi" w:cstheme="minorBidi"/>
          <w:b/>
          <w:bCs/>
          <w:sz w:val="24"/>
          <w:szCs w:val="24"/>
        </w:rPr>
      </w:pPr>
    </w:p>
    <w:p w14:paraId="73280ADE" w14:textId="37C15136" w:rsidR="006744EE" w:rsidRPr="00B11CA1" w:rsidRDefault="00F81A1E" w:rsidP="005C3723">
      <w:pPr>
        <w:spacing w:before="240" w:after="240"/>
        <w:rPr>
          <w:rFonts w:asciiTheme="minorHAnsi" w:hAnsiTheme="minorHAnsi" w:cstheme="minorHAnsi"/>
          <w:b/>
          <w:bCs/>
          <w:sz w:val="24"/>
          <w:szCs w:val="16"/>
        </w:rPr>
      </w:pPr>
      <w:r w:rsidRPr="00B11CA1">
        <w:rPr>
          <w:rFonts w:asciiTheme="minorHAnsi" w:hAnsiTheme="minorHAnsi"/>
          <w:noProof/>
        </w:rPr>
        <w:lastRenderedPageBreak/>
        <w:drawing>
          <wp:anchor distT="0" distB="0" distL="114300" distR="114300" simplePos="0" relativeHeight="251658240" behindDoc="0" locked="0" layoutInCell="1" allowOverlap="1" wp14:anchorId="3A709D88" wp14:editId="00381D02">
            <wp:simplePos x="0" y="0"/>
            <wp:positionH relativeFrom="column">
              <wp:posOffset>1314395</wp:posOffset>
            </wp:positionH>
            <wp:positionV relativeFrom="paragraph">
              <wp:posOffset>282762</wp:posOffset>
            </wp:positionV>
            <wp:extent cx="879475" cy="4851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9475" cy="485140"/>
                    </a:xfrm>
                    <a:prstGeom prst="rect">
                      <a:avLst/>
                    </a:prstGeom>
                  </pic:spPr>
                </pic:pic>
              </a:graphicData>
            </a:graphic>
          </wp:anchor>
        </w:drawing>
      </w:r>
      <w:r w:rsidR="00C65D2E" w:rsidRPr="00B11CA1">
        <w:rPr>
          <w:rFonts w:asciiTheme="minorHAnsi" w:hAnsiTheme="minorHAnsi" w:cstheme="minorBidi"/>
          <w:b/>
          <w:bCs/>
          <w:sz w:val="24"/>
          <w:szCs w:val="24"/>
        </w:rPr>
        <w:t xml:space="preserve">Nom, signature </w:t>
      </w:r>
      <w:proofErr w:type="spellStart"/>
      <w:r w:rsidR="00C65D2E" w:rsidRPr="00B11CA1">
        <w:rPr>
          <w:rFonts w:asciiTheme="minorHAnsi" w:hAnsiTheme="minorHAnsi" w:cstheme="minorBidi"/>
          <w:b/>
          <w:bCs/>
          <w:sz w:val="24"/>
          <w:szCs w:val="24"/>
        </w:rPr>
        <w:t>du</w:t>
      </w:r>
      <w:r w:rsidR="00266744" w:rsidRPr="00B11CA1">
        <w:rPr>
          <w:rFonts w:asciiTheme="minorHAnsi" w:hAnsiTheme="minorHAnsi" w:cstheme="minorBidi"/>
          <w:b/>
          <w:bCs/>
          <w:sz w:val="24"/>
          <w:szCs w:val="24"/>
        </w:rPr>
        <w:t>·de</w:t>
      </w:r>
      <w:proofErr w:type="spellEnd"/>
      <w:r w:rsidR="00266744" w:rsidRPr="00B11CA1">
        <w:rPr>
          <w:rFonts w:asciiTheme="minorHAnsi" w:hAnsiTheme="minorHAnsi" w:cstheme="minorHAnsi"/>
          <w:b/>
          <w:bCs/>
          <w:sz w:val="24"/>
          <w:szCs w:val="16"/>
        </w:rPr>
        <w:t xml:space="preserve"> la</w:t>
      </w:r>
      <w:r w:rsidR="00C65D2E" w:rsidRPr="00B11CA1">
        <w:rPr>
          <w:rFonts w:asciiTheme="minorHAnsi" w:hAnsiTheme="minorHAnsi" w:cstheme="minorBidi"/>
          <w:b/>
          <w:bCs/>
          <w:sz w:val="24"/>
          <w:szCs w:val="24"/>
        </w:rPr>
        <w:t xml:space="preserve"> </w:t>
      </w:r>
      <w:proofErr w:type="spellStart"/>
      <w:r w:rsidR="00C65D2E" w:rsidRPr="00B11CA1">
        <w:rPr>
          <w:rFonts w:asciiTheme="minorHAnsi" w:hAnsiTheme="minorHAnsi" w:cstheme="minorBidi"/>
          <w:b/>
          <w:bCs/>
          <w:sz w:val="24"/>
          <w:szCs w:val="24"/>
        </w:rPr>
        <w:t>directeur</w:t>
      </w:r>
      <w:r w:rsidR="00266744" w:rsidRPr="00B11CA1">
        <w:rPr>
          <w:rFonts w:asciiTheme="minorHAnsi" w:hAnsiTheme="minorHAnsi" w:cstheme="minorBidi"/>
          <w:b/>
          <w:bCs/>
          <w:sz w:val="24"/>
          <w:szCs w:val="24"/>
        </w:rPr>
        <w:t>·rice</w:t>
      </w:r>
      <w:proofErr w:type="spellEnd"/>
      <w:r w:rsidR="00266744" w:rsidRPr="00B11CA1">
        <w:rPr>
          <w:rFonts w:asciiTheme="minorHAnsi" w:hAnsiTheme="minorHAnsi" w:cstheme="minorBidi"/>
          <w:b/>
          <w:bCs/>
          <w:sz w:val="24"/>
          <w:szCs w:val="24"/>
        </w:rPr>
        <w:t xml:space="preserve"> </w:t>
      </w:r>
      <w:r w:rsidR="00C65D2E" w:rsidRPr="00B11CA1">
        <w:rPr>
          <w:rFonts w:asciiTheme="minorHAnsi" w:hAnsiTheme="minorHAnsi" w:cstheme="minorBidi"/>
          <w:b/>
          <w:bCs/>
          <w:sz w:val="24"/>
          <w:szCs w:val="24"/>
        </w:rPr>
        <w:t>d’unité :</w:t>
      </w:r>
      <w:r w:rsidR="00C65D2E" w:rsidRPr="00B11CA1">
        <w:rPr>
          <w:rFonts w:asciiTheme="minorHAnsi" w:hAnsiTheme="minorHAnsi" w:cstheme="minorHAnsi"/>
          <w:b/>
          <w:bCs/>
          <w:sz w:val="24"/>
          <w:szCs w:val="16"/>
        </w:rPr>
        <w:tab/>
      </w:r>
    </w:p>
    <w:p w14:paraId="700BDF3D" w14:textId="23D8304A" w:rsidR="00F81A1E" w:rsidRPr="00B11CA1" w:rsidRDefault="00F81A1E" w:rsidP="00F81A1E">
      <w:pPr>
        <w:pStyle w:val="NormalWeb"/>
        <w:spacing w:before="120" w:beforeAutospacing="0" w:after="120" w:afterAutospacing="0"/>
        <w:rPr>
          <w:rFonts w:asciiTheme="minorHAnsi" w:hAnsiTheme="minorHAnsi"/>
        </w:rPr>
      </w:pPr>
      <w:r w:rsidRPr="00B11CA1">
        <w:rPr>
          <w:rFonts w:asciiTheme="minorHAnsi" w:hAnsiTheme="minorHAnsi"/>
        </w:rPr>
        <w:t xml:space="preserve">Marie-France Pilet </w:t>
      </w:r>
    </w:p>
    <w:p w14:paraId="1CC8BD64" w14:textId="77777777" w:rsidR="006744EE" w:rsidRPr="00B11CA1" w:rsidRDefault="006744EE" w:rsidP="005C3723">
      <w:pPr>
        <w:spacing w:before="240" w:after="240"/>
        <w:rPr>
          <w:rFonts w:asciiTheme="minorHAnsi" w:hAnsiTheme="minorHAnsi" w:cstheme="minorHAnsi"/>
          <w:b/>
          <w:bCs/>
          <w:sz w:val="24"/>
          <w:szCs w:val="16"/>
        </w:rPr>
      </w:pPr>
    </w:p>
    <w:p w14:paraId="58D2E944" w14:textId="221CDE5F" w:rsidR="00311080" w:rsidRPr="00B11CA1" w:rsidRDefault="00C65D2E" w:rsidP="005C3723">
      <w:pPr>
        <w:spacing w:before="240" w:after="240"/>
        <w:rPr>
          <w:rFonts w:asciiTheme="minorHAnsi" w:hAnsiTheme="minorHAnsi" w:cstheme="minorBidi"/>
          <w:b/>
          <w:bCs/>
          <w:sz w:val="24"/>
          <w:szCs w:val="24"/>
        </w:rPr>
      </w:pPr>
      <w:r w:rsidRPr="00B11CA1">
        <w:rPr>
          <w:rFonts w:asciiTheme="minorHAnsi" w:hAnsiTheme="minorHAnsi" w:cstheme="minorBidi"/>
          <w:b/>
          <w:bCs/>
          <w:sz w:val="24"/>
          <w:szCs w:val="24"/>
        </w:rPr>
        <w:t xml:space="preserve">Nom, signature </w:t>
      </w:r>
      <w:proofErr w:type="spellStart"/>
      <w:r w:rsidRPr="00B11CA1">
        <w:rPr>
          <w:rFonts w:asciiTheme="minorHAnsi" w:hAnsiTheme="minorHAnsi" w:cstheme="minorBidi"/>
          <w:b/>
          <w:bCs/>
          <w:sz w:val="24"/>
          <w:szCs w:val="24"/>
        </w:rPr>
        <w:t>du</w:t>
      </w:r>
      <w:r w:rsidR="00266744" w:rsidRPr="00B11CA1">
        <w:rPr>
          <w:rFonts w:asciiTheme="minorHAnsi" w:hAnsiTheme="minorHAnsi" w:cstheme="minorBidi"/>
          <w:b/>
          <w:bCs/>
          <w:sz w:val="24"/>
          <w:szCs w:val="24"/>
        </w:rPr>
        <w:t>·de</w:t>
      </w:r>
      <w:proofErr w:type="spellEnd"/>
      <w:r w:rsidR="00266744" w:rsidRPr="00B11CA1">
        <w:rPr>
          <w:rFonts w:asciiTheme="minorHAnsi" w:hAnsiTheme="minorHAnsi" w:cstheme="minorHAnsi"/>
          <w:b/>
          <w:bCs/>
          <w:sz w:val="24"/>
          <w:szCs w:val="16"/>
        </w:rPr>
        <w:t xml:space="preserve"> la</w:t>
      </w:r>
      <w:r w:rsidRPr="00B11CA1">
        <w:rPr>
          <w:rFonts w:asciiTheme="minorHAnsi" w:hAnsiTheme="minorHAnsi" w:cstheme="minorBidi"/>
          <w:b/>
          <w:bCs/>
          <w:sz w:val="24"/>
          <w:szCs w:val="24"/>
        </w:rPr>
        <w:t xml:space="preserve"> responsable de l’équipe : </w:t>
      </w:r>
    </w:p>
    <w:p w14:paraId="605EEBD1" w14:textId="5DE09DB3" w:rsidR="006744EE" w:rsidRPr="00B11CA1" w:rsidRDefault="00C65D2E" w:rsidP="005C3723">
      <w:pPr>
        <w:spacing w:before="240" w:after="240"/>
        <w:rPr>
          <w:rFonts w:asciiTheme="minorHAnsi" w:hAnsiTheme="minorHAnsi" w:cs="Arial"/>
          <w:b/>
          <w:bCs/>
          <w:color w:val="2CA86A"/>
          <w:szCs w:val="22"/>
        </w:rPr>
      </w:pPr>
      <w:r w:rsidRPr="00B11CA1">
        <w:rPr>
          <w:rFonts w:asciiTheme="minorHAnsi" w:hAnsiTheme="minorHAnsi" w:cstheme="minorBidi"/>
          <w:b/>
          <w:bCs/>
          <w:sz w:val="24"/>
          <w:szCs w:val="24"/>
        </w:rPr>
        <w:t xml:space="preserve">Nom, signature </w:t>
      </w:r>
      <w:proofErr w:type="spellStart"/>
      <w:r w:rsidRPr="00B11CA1">
        <w:rPr>
          <w:rFonts w:asciiTheme="minorHAnsi" w:hAnsiTheme="minorHAnsi" w:cstheme="minorBidi"/>
          <w:b/>
          <w:bCs/>
          <w:sz w:val="24"/>
          <w:szCs w:val="24"/>
        </w:rPr>
        <w:t>du</w:t>
      </w:r>
      <w:r w:rsidR="00266744" w:rsidRPr="00B11CA1">
        <w:rPr>
          <w:rFonts w:asciiTheme="minorHAnsi" w:hAnsiTheme="minorHAnsi" w:cstheme="minorBidi"/>
          <w:b/>
          <w:bCs/>
          <w:sz w:val="24"/>
          <w:szCs w:val="24"/>
        </w:rPr>
        <w:t>·de</w:t>
      </w:r>
      <w:proofErr w:type="spellEnd"/>
      <w:r w:rsidR="00266744" w:rsidRPr="00B11CA1">
        <w:rPr>
          <w:rFonts w:asciiTheme="minorHAnsi" w:hAnsiTheme="minorHAnsi" w:cstheme="minorHAnsi"/>
          <w:b/>
          <w:bCs/>
          <w:sz w:val="24"/>
          <w:szCs w:val="16"/>
        </w:rPr>
        <w:t xml:space="preserve"> la</w:t>
      </w:r>
      <w:r w:rsidRPr="00B11CA1">
        <w:rPr>
          <w:rFonts w:asciiTheme="minorHAnsi" w:hAnsiTheme="minorHAnsi" w:cstheme="minorBidi"/>
          <w:b/>
          <w:bCs/>
          <w:sz w:val="24"/>
          <w:szCs w:val="24"/>
        </w:rPr>
        <w:t xml:space="preserve"> </w:t>
      </w:r>
      <w:proofErr w:type="spellStart"/>
      <w:r w:rsidRPr="00B11CA1">
        <w:rPr>
          <w:rFonts w:asciiTheme="minorHAnsi" w:hAnsiTheme="minorHAnsi" w:cstheme="minorBidi"/>
          <w:b/>
          <w:bCs/>
          <w:sz w:val="24"/>
          <w:szCs w:val="24"/>
        </w:rPr>
        <w:t>directeur</w:t>
      </w:r>
      <w:r w:rsidR="00266744" w:rsidRPr="00B11CA1">
        <w:rPr>
          <w:rFonts w:asciiTheme="minorHAnsi" w:hAnsiTheme="minorHAnsi" w:cstheme="minorBidi"/>
          <w:b/>
          <w:bCs/>
          <w:sz w:val="24"/>
          <w:szCs w:val="24"/>
        </w:rPr>
        <w:t>·rice</w:t>
      </w:r>
      <w:proofErr w:type="spellEnd"/>
      <w:r w:rsidRPr="00B11CA1">
        <w:rPr>
          <w:rFonts w:asciiTheme="minorHAnsi" w:hAnsiTheme="minorHAnsi" w:cstheme="minorBidi"/>
          <w:b/>
          <w:bCs/>
          <w:sz w:val="24"/>
          <w:szCs w:val="24"/>
        </w:rPr>
        <w:t xml:space="preserve"> de thèse </w:t>
      </w:r>
      <w:r w:rsidRPr="00B11CA1">
        <w:rPr>
          <w:rFonts w:asciiTheme="minorHAnsi" w:hAnsiTheme="minorHAnsi" w:cstheme="minorHAnsi"/>
          <w:b/>
          <w:bCs/>
          <w:sz w:val="24"/>
          <w:szCs w:val="16"/>
        </w:rPr>
        <w:t xml:space="preserve">: </w:t>
      </w:r>
    </w:p>
    <w:p w14:paraId="6C0F8FFD" w14:textId="7B1C7829" w:rsidR="00751551" w:rsidRPr="00B11CA1" w:rsidRDefault="003B5473" w:rsidP="00311080">
      <w:pPr>
        <w:pStyle w:val="NormalWeb"/>
        <w:spacing w:before="120" w:beforeAutospacing="0" w:after="120" w:afterAutospacing="0"/>
        <w:rPr>
          <w:rFonts w:asciiTheme="minorHAnsi" w:hAnsiTheme="minorHAnsi"/>
        </w:rPr>
      </w:pPr>
      <w:r w:rsidRPr="00B11CA1">
        <w:rPr>
          <w:rFonts w:asciiTheme="minorHAnsi" w:hAnsiTheme="minorHAnsi"/>
          <w:noProof/>
        </w:rPr>
        <w:drawing>
          <wp:inline distT="0" distB="0" distL="0" distR="0" wp14:anchorId="0E3AB3E2" wp14:editId="42E78C0A">
            <wp:extent cx="1254369" cy="617572"/>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_E.Jaffrès-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2259" cy="626380"/>
                    </a:xfrm>
                    <a:prstGeom prst="rect">
                      <a:avLst/>
                    </a:prstGeom>
                  </pic:spPr>
                </pic:pic>
              </a:graphicData>
            </a:graphic>
          </wp:inline>
        </w:drawing>
      </w:r>
    </w:p>
    <w:p w14:paraId="10221E5A" w14:textId="77777777" w:rsidR="00751551" w:rsidRPr="00B11CA1" w:rsidRDefault="00751551" w:rsidP="00311080">
      <w:pPr>
        <w:pStyle w:val="NormalWeb"/>
        <w:spacing w:before="120" w:beforeAutospacing="0" w:after="120" w:afterAutospacing="0"/>
        <w:rPr>
          <w:rFonts w:asciiTheme="minorHAnsi" w:hAnsiTheme="minorHAnsi"/>
        </w:rPr>
      </w:pPr>
    </w:p>
    <w:p w14:paraId="3DB6F3D4" w14:textId="77777777" w:rsidR="005816CC" w:rsidRPr="00B11CA1" w:rsidRDefault="00751551" w:rsidP="00751551">
      <w:pPr>
        <w:pStyle w:val="NormalWeb"/>
        <w:spacing w:beforeAutospacing="0" w:afterAutospacing="0"/>
        <w:jc w:val="center"/>
        <w:rPr>
          <w:rFonts w:asciiTheme="minorHAnsi" w:hAnsiTheme="minorHAnsi" w:cstheme="minorHAnsi"/>
          <w:b/>
          <w:color w:val="C00000"/>
        </w:rPr>
      </w:pPr>
      <w:r w:rsidRPr="00B11CA1">
        <w:rPr>
          <w:rFonts w:asciiTheme="minorHAnsi" w:hAnsiTheme="minorHAnsi" w:cstheme="minorHAnsi"/>
          <w:b/>
          <w:color w:val="C00000"/>
        </w:rPr>
        <w:t xml:space="preserve">Toutes les rubriques de ce document doivent être remplies. </w:t>
      </w:r>
    </w:p>
    <w:p w14:paraId="07DCBC00" w14:textId="77777777" w:rsidR="00751551" w:rsidRPr="00B11CA1" w:rsidRDefault="00751551" w:rsidP="00751551">
      <w:pPr>
        <w:pStyle w:val="NormalWeb"/>
        <w:spacing w:beforeAutospacing="0" w:afterAutospacing="0"/>
        <w:jc w:val="center"/>
        <w:rPr>
          <w:rFonts w:asciiTheme="minorHAnsi" w:hAnsiTheme="minorHAnsi" w:cstheme="minorHAnsi"/>
          <w:b/>
          <w:color w:val="C00000"/>
        </w:rPr>
      </w:pPr>
    </w:p>
    <w:p w14:paraId="2DA53C58" w14:textId="5CB523B6" w:rsidR="00751551" w:rsidRPr="00B11CA1" w:rsidRDefault="00751551" w:rsidP="00751551">
      <w:pPr>
        <w:pStyle w:val="NormalWeb"/>
        <w:spacing w:beforeAutospacing="0" w:afterAutospacing="0"/>
        <w:jc w:val="center"/>
        <w:rPr>
          <w:rStyle w:val="lev"/>
          <w:rFonts w:asciiTheme="minorHAnsi" w:hAnsiTheme="minorHAnsi" w:cstheme="minorHAnsi"/>
          <w:color w:val="C00000"/>
        </w:rPr>
      </w:pPr>
      <w:r w:rsidRPr="00B11CA1">
        <w:rPr>
          <w:rFonts w:asciiTheme="minorHAnsi" w:hAnsiTheme="minorHAnsi" w:cstheme="minorHAnsi"/>
          <w:b/>
          <w:color w:val="C00000"/>
        </w:rPr>
        <w:t xml:space="preserve">Une fois complété, merci d’enregistrer ce document au format </w:t>
      </w:r>
      <w:r w:rsidR="005816CC" w:rsidRPr="00B11CA1">
        <w:rPr>
          <w:rStyle w:val="lev"/>
          <w:rFonts w:asciiTheme="minorHAnsi" w:hAnsiTheme="minorHAnsi" w:cstheme="minorHAnsi"/>
          <w:color w:val="C00000"/>
          <w:u w:val="single"/>
        </w:rPr>
        <w:t>PDF</w:t>
      </w:r>
      <w:r w:rsidRPr="00B11CA1">
        <w:rPr>
          <w:rStyle w:val="lev"/>
          <w:rFonts w:asciiTheme="minorHAnsi" w:hAnsiTheme="minorHAnsi" w:cstheme="minorHAnsi"/>
          <w:color w:val="C00000"/>
        </w:rPr>
        <w:t xml:space="preserve"> avec le nom suivant :</w:t>
      </w:r>
    </w:p>
    <w:p w14:paraId="3708CF83" w14:textId="77777777" w:rsidR="00751551" w:rsidRPr="00B11CA1" w:rsidRDefault="00751551" w:rsidP="00751551">
      <w:pPr>
        <w:pStyle w:val="NormalWeb"/>
        <w:spacing w:beforeAutospacing="0" w:afterAutospacing="0"/>
        <w:jc w:val="center"/>
        <w:rPr>
          <w:rStyle w:val="lev"/>
          <w:rFonts w:asciiTheme="minorHAnsi" w:hAnsiTheme="minorHAnsi" w:cstheme="minorHAnsi"/>
          <w:color w:val="C00000"/>
        </w:rPr>
      </w:pPr>
      <w:r w:rsidRPr="00B11CA1">
        <w:rPr>
          <w:rStyle w:val="lev"/>
          <w:rFonts w:asciiTheme="minorHAnsi" w:hAnsiTheme="minorHAnsi" w:cstheme="minorHAnsi"/>
          <w:color w:val="C00000"/>
        </w:rPr>
        <w:t xml:space="preserve">Nom du Directeur </w:t>
      </w:r>
      <w:proofErr w:type="spellStart"/>
      <w:r w:rsidRPr="00B11CA1">
        <w:rPr>
          <w:rStyle w:val="lev"/>
          <w:rFonts w:asciiTheme="minorHAnsi" w:hAnsiTheme="minorHAnsi" w:cstheme="minorHAnsi"/>
          <w:color w:val="C00000"/>
        </w:rPr>
        <w:t>thèse_Unité_Acronyme</w:t>
      </w:r>
      <w:proofErr w:type="spellEnd"/>
      <w:r w:rsidRPr="00B11CA1">
        <w:rPr>
          <w:rStyle w:val="lev"/>
          <w:rFonts w:asciiTheme="minorHAnsi" w:hAnsiTheme="minorHAnsi" w:cstheme="minorHAnsi"/>
          <w:color w:val="C00000"/>
        </w:rPr>
        <w:t xml:space="preserve"> du sujet_FR.pdf</w:t>
      </w:r>
    </w:p>
    <w:p w14:paraId="554EF978" w14:textId="3C414847" w:rsidR="005816CC" w:rsidRPr="00B11CA1" w:rsidRDefault="00751551" w:rsidP="005816CC">
      <w:pPr>
        <w:pStyle w:val="NormalWeb"/>
        <w:spacing w:beforeAutospacing="0" w:afterAutospacing="0"/>
        <w:jc w:val="center"/>
        <w:rPr>
          <w:rFonts w:asciiTheme="minorHAnsi" w:hAnsiTheme="minorHAnsi" w:cstheme="minorHAnsi"/>
          <w:b/>
          <w:color w:val="C00000"/>
        </w:rPr>
      </w:pPr>
      <w:r w:rsidRPr="00B11CA1">
        <w:rPr>
          <w:rStyle w:val="lev"/>
          <w:rFonts w:asciiTheme="minorHAnsi" w:hAnsiTheme="minorHAnsi" w:cstheme="minorHAnsi"/>
          <w:color w:val="C00000"/>
        </w:rPr>
        <w:t xml:space="preserve">Transmettre </w:t>
      </w:r>
      <w:r w:rsidR="00222964" w:rsidRPr="00B11CA1">
        <w:rPr>
          <w:rStyle w:val="lev"/>
          <w:rFonts w:asciiTheme="minorHAnsi" w:hAnsiTheme="minorHAnsi" w:cstheme="minorHAnsi"/>
          <w:color w:val="C00000"/>
        </w:rPr>
        <w:t xml:space="preserve">également </w:t>
      </w:r>
      <w:r w:rsidR="005816CC" w:rsidRPr="00B11CA1">
        <w:rPr>
          <w:rStyle w:val="lev"/>
          <w:rFonts w:asciiTheme="minorHAnsi" w:hAnsiTheme="minorHAnsi" w:cstheme="minorHAnsi"/>
          <w:color w:val="C00000"/>
        </w:rPr>
        <w:t>la</w:t>
      </w:r>
      <w:r w:rsidRPr="00B11CA1">
        <w:rPr>
          <w:rStyle w:val="lev"/>
          <w:rFonts w:asciiTheme="minorHAnsi" w:hAnsiTheme="minorHAnsi" w:cstheme="minorHAnsi"/>
          <w:color w:val="C00000"/>
        </w:rPr>
        <w:t xml:space="preserve"> version </w:t>
      </w:r>
      <w:r w:rsidR="00222964" w:rsidRPr="00B11CA1">
        <w:rPr>
          <w:rStyle w:val="lev"/>
          <w:rFonts w:asciiTheme="minorHAnsi" w:hAnsiTheme="minorHAnsi" w:cstheme="minorHAnsi"/>
          <w:color w:val="C00000"/>
          <w:u w:val="single"/>
        </w:rPr>
        <w:t>Word</w:t>
      </w:r>
      <w:r w:rsidRPr="00B11CA1">
        <w:rPr>
          <w:rStyle w:val="lev"/>
          <w:rFonts w:asciiTheme="minorHAnsi" w:hAnsiTheme="minorHAnsi" w:cstheme="minorHAnsi"/>
          <w:color w:val="C00000"/>
        </w:rPr>
        <w:t xml:space="preserve"> </w:t>
      </w:r>
      <w:r w:rsidR="00222964" w:rsidRPr="00B11CA1">
        <w:rPr>
          <w:rStyle w:val="lev"/>
          <w:rFonts w:asciiTheme="minorHAnsi" w:hAnsiTheme="minorHAnsi" w:cstheme="minorHAnsi"/>
          <w:color w:val="C00000"/>
        </w:rPr>
        <w:t>pour faciliter la remise en page si besoin</w:t>
      </w:r>
      <w:r w:rsidR="005816CC" w:rsidRPr="00B11CA1">
        <w:rPr>
          <w:rStyle w:val="lev"/>
          <w:rFonts w:asciiTheme="minorHAnsi" w:hAnsiTheme="minorHAnsi" w:cstheme="minorHAnsi"/>
          <w:color w:val="C00000"/>
        </w:rPr>
        <w:t xml:space="preserve"> (</w:t>
      </w:r>
      <w:r w:rsidR="005816CC" w:rsidRPr="00B11CA1">
        <w:rPr>
          <w:rFonts w:asciiTheme="minorHAnsi" w:hAnsiTheme="minorHAnsi" w:cstheme="minorHAnsi"/>
          <w:b/>
          <w:color w:val="C00000"/>
        </w:rPr>
        <w:t>vous pouvez supprimez les lignes inutiles).</w:t>
      </w:r>
    </w:p>
    <w:p w14:paraId="01CF26B9" w14:textId="00A45DA3" w:rsidR="00751551" w:rsidRPr="00B11CA1" w:rsidRDefault="00751551" w:rsidP="00751551">
      <w:pPr>
        <w:pStyle w:val="NormalWeb"/>
        <w:spacing w:beforeAutospacing="0" w:afterAutospacing="0"/>
        <w:jc w:val="center"/>
        <w:rPr>
          <w:rFonts w:asciiTheme="minorHAnsi" w:hAnsiTheme="minorHAnsi"/>
        </w:rPr>
      </w:pPr>
    </w:p>
    <w:p w14:paraId="3CA8F8E7" w14:textId="770E22A8" w:rsidR="004E193B" w:rsidRPr="00FC15C2" w:rsidRDefault="00550A4D" w:rsidP="00751551">
      <w:pPr>
        <w:pStyle w:val="NormalWeb"/>
        <w:spacing w:beforeAutospacing="0" w:afterAutospacing="0"/>
        <w:jc w:val="center"/>
        <w:rPr>
          <w:rFonts w:asciiTheme="minorHAnsi" w:hAnsiTheme="minorHAnsi"/>
        </w:rPr>
      </w:pPr>
      <w:r w:rsidRPr="00B11CA1">
        <w:rPr>
          <w:rFonts w:asciiTheme="minorHAnsi" w:hAnsiTheme="minorHAnsi" w:cstheme="minorHAnsi"/>
          <w:b/>
          <w:color w:val="C00000"/>
        </w:rPr>
        <w:t>Documents à transmettre à</w:t>
      </w:r>
      <w:r w:rsidRPr="00B11CA1">
        <w:rPr>
          <w:rFonts w:asciiTheme="minorHAnsi" w:hAnsiTheme="minorHAnsi"/>
        </w:rPr>
        <w:t xml:space="preserve"> : </w:t>
      </w:r>
      <w:hyperlink r:id="rId17" w:history="1">
        <w:r w:rsidRPr="00B11CA1">
          <w:rPr>
            <w:rStyle w:val="Lienhypertexte"/>
            <w:rFonts w:asciiTheme="minorHAnsi" w:hAnsiTheme="minorHAnsi"/>
          </w:rPr>
          <w:t>ed-vaame@doctorat-paysdelaloire.fr</w:t>
        </w:r>
      </w:hyperlink>
    </w:p>
    <w:sectPr w:rsidR="004E193B" w:rsidRPr="00FC15C2" w:rsidSect="009E1DAD">
      <w:footerReference w:type="default" r:id="rId18"/>
      <w:pgSz w:w="11906" w:h="16838"/>
      <w:pgMar w:top="1134" w:right="1418" w:bottom="1134" w:left="1418"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5E19" w14:textId="77777777" w:rsidR="005B240B" w:rsidRDefault="005B240B">
      <w:r>
        <w:separator/>
      </w:r>
    </w:p>
  </w:endnote>
  <w:endnote w:type="continuationSeparator" w:id="0">
    <w:p w14:paraId="19A1E9B7" w14:textId="77777777" w:rsidR="005B240B" w:rsidRDefault="005B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 PL SungtiL GB">
    <w:charset w:val="01"/>
    <w:family w:val="auto"/>
    <w:pitch w:val="variable"/>
  </w:font>
  <w:font w:name="FreeSans">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2377" w14:textId="556DF568" w:rsidR="003F6104" w:rsidRPr="008C1A7C" w:rsidRDefault="003F6104" w:rsidP="003F6104">
    <w:pPr>
      <w:pStyle w:val="Pieddepage"/>
      <w:tabs>
        <w:tab w:val="clear" w:pos="4536"/>
        <w:tab w:val="clear" w:pos="9072"/>
        <w:tab w:val="right" w:pos="8505"/>
      </w:tabs>
      <w:rPr>
        <w:rFonts w:ascii="Verdana" w:hAnsi="Verdana"/>
      </w:rPr>
    </w:pPr>
    <w:r>
      <w:tab/>
    </w:r>
    <w:bookmarkStart w:id="0" w:name="_Hlk127537579"/>
    <w:r>
      <w:tab/>
    </w:r>
    <w:r w:rsidRPr="008C1A7C">
      <w:rPr>
        <w:rFonts w:ascii="Verdana" w:hAnsi="Verdana"/>
      </w:rPr>
      <w:t>Campagne 202</w:t>
    </w:r>
    <w:bookmarkEnd w:id="0"/>
    <w:r w:rsidR="003D7A87">
      <w:rPr>
        <w:rFonts w:ascii="Verdana" w:hAnsi="Verdana"/>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F4FD" w14:textId="48B18AA7" w:rsidR="00CD4CEF" w:rsidRPr="00CD4CEF" w:rsidRDefault="00C112ED">
    <w:pPr>
      <w:pStyle w:val="Pieddepage"/>
    </w:pPr>
    <w:r>
      <w:rPr>
        <w:rFonts w:ascii="Verdana" w:hAnsi="Verdana"/>
      </w:rPr>
      <w:fldChar w:fldCharType="begin"/>
    </w:r>
    <w:r>
      <w:rPr>
        <w:rFonts w:ascii="Verdana" w:hAnsi="Verdana"/>
      </w:rPr>
      <w:instrText xml:space="preserve"> FILENAME \* MERGEFORMAT </w:instrText>
    </w:r>
    <w:r>
      <w:rPr>
        <w:rFonts w:ascii="Verdana" w:hAnsi="Verdana"/>
      </w:rPr>
      <w:fldChar w:fldCharType="separate"/>
    </w:r>
    <w:r w:rsidR="00274BA6">
      <w:rPr>
        <w:rFonts w:ascii="Verdana" w:hAnsi="Verdana"/>
        <w:noProof/>
      </w:rPr>
      <w:t>WEB_ED VAAME_Dossier-projet-de-these-2024</w:t>
    </w:r>
    <w:r>
      <w:rPr>
        <w:rFonts w:ascii="Verdana" w:hAnsi="Verdana"/>
      </w:rPr>
      <w:fldChar w:fldCharType="end"/>
    </w:r>
    <w:r w:rsidRPr="00C112ED">
      <w:rPr>
        <w:rFonts w:ascii="Verdana" w:hAnsi="Verdana"/>
      </w:rPr>
      <w:ptab w:relativeTo="margin" w:alignment="center" w:leader="none"/>
    </w:r>
    <w:r w:rsidRPr="00C112ED">
      <w:rPr>
        <w:rFonts w:ascii="Verdana" w:hAnsi="Verdana"/>
      </w:rPr>
      <w:ptab w:relativeTo="margin" w:alignment="right" w:leader="none"/>
    </w:r>
    <w:r w:rsidRPr="00C112ED">
      <w:rPr>
        <w:rFonts w:ascii="Verdana" w:hAnsi="Verdana"/>
      </w:rPr>
      <w:fldChar w:fldCharType="begin"/>
    </w:r>
    <w:r w:rsidRPr="00C112ED">
      <w:rPr>
        <w:rFonts w:ascii="Verdana" w:hAnsi="Verdana"/>
      </w:rPr>
      <w:instrText>PAGE   \* MERGEFORMAT</w:instrText>
    </w:r>
    <w:r w:rsidRPr="00C112ED">
      <w:rPr>
        <w:rFonts w:ascii="Verdana" w:hAnsi="Verdana"/>
      </w:rPr>
      <w:fldChar w:fldCharType="separate"/>
    </w:r>
    <w:r w:rsidR="00300E3F">
      <w:rPr>
        <w:rFonts w:ascii="Verdana" w:hAnsi="Verdana"/>
        <w:noProof/>
      </w:rPr>
      <w:t>6</w:t>
    </w:r>
    <w:r w:rsidRPr="00C112ED">
      <w:rP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13BCA" w14:textId="77777777" w:rsidR="005B240B" w:rsidRDefault="005B240B">
      <w:r>
        <w:separator/>
      </w:r>
    </w:p>
  </w:footnote>
  <w:footnote w:type="continuationSeparator" w:id="0">
    <w:p w14:paraId="72D37326" w14:textId="77777777" w:rsidR="005B240B" w:rsidRDefault="005B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057F" w14:textId="4A18EA05" w:rsidR="00A40D31" w:rsidRDefault="001814CD">
    <w:pPr>
      <w:pStyle w:val="En-tte"/>
      <w:tabs>
        <w:tab w:val="left" w:pos="7620"/>
        <w:tab w:val="left" w:pos="7935"/>
      </w:tabs>
    </w:pPr>
    <w:r>
      <w:rPr>
        <w:noProof/>
      </w:rPr>
      <w:drawing>
        <wp:inline distT="0" distB="0" distL="0" distR="0" wp14:anchorId="1490A12E" wp14:editId="689F6344">
          <wp:extent cx="2314575" cy="547334"/>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l="8765" t="16789" r="8709" b="14898"/>
                  <a:stretch/>
                </pic:blipFill>
                <pic:spPr bwMode="auto">
                  <a:xfrm>
                    <a:off x="0" y="0"/>
                    <a:ext cx="2331589" cy="5513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45BCB"/>
    <w:multiLevelType w:val="hybridMultilevel"/>
    <w:tmpl w:val="975E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0C243C"/>
    <w:multiLevelType w:val="multilevel"/>
    <w:tmpl w:val="89CE4570"/>
    <w:lvl w:ilvl="0">
      <w:start w:val="1"/>
      <w:numFmt w:val="decimal"/>
      <w:lvlText w:val="%1."/>
      <w:lvlJc w:val="left"/>
      <w:pPr>
        <w:tabs>
          <w:tab w:val="num" w:pos="720"/>
        </w:tabs>
        <w:ind w:left="720" w:hanging="360"/>
      </w:pPr>
      <w:rPr>
        <w:b/>
      </w:rPr>
    </w:lvl>
    <w:lvl w:ilvl="1">
      <w:numFmt w:val="bullet"/>
      <w:lvlText w:val="-"/>
      <w:lvlJc w:val="left"/>
      <w:pPr>
        <w:ind w:left="1780" w:hanging="70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F694F"/>
    <w:multiLevelType w:val="hybridMultilevel"/>
    <w:tmpl w:val="78B40468"/>
    <w:lvl w:ilvl="0" w:tplc="040C0005">
      <w:start w:val="1"/>
      <w:numFmt w:val="bullet"/>
      <w:lvlText w:val=""/>
      <w:lvlJc w:val="left"/>
      <w:pPr>
        <w:ind w:left="1440" w:hanging="360"/>
      </w:pPr>
      <w:rPr>
        <w:rFonts w:ascii="Wingdings" w:hAnsi="Wingdings" w:hint="default"/>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A8446F"/>
    <w:multiLevelType w:val="hybridMultilevel"/>
    <w:tmpl w:val="2F089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A8134D"/>
    <w:multiLevelType w:val="hybridMultilevel"/>
    <w:tmpl w:val="50C2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C7331"/>
    <w:multiLevelType w:val="hybridMultilevel"/>
    <w:tmpl w:val="79762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3F5066"/>
    <w:multiLevelType w:val="multilevel"/>
    <w:tmpl w:val="52EEDAB8"/>
    <w:lvl w:ilvl="0">
      <w:start w:val="1"/>
      <w:numFmt w:val="decimal"/>
      <w:lvlText w:val="%1."/>
      <w:lvlJc w:val="left"/>
      <w:pPr>
        <w:tabs>
          <w:tab w:val="num" w:pos="720"/>
        </w:tabs>
        <w:ind w:left="720" w:hanging="360"/>
      </w:pPr>
      <w:rPr>
        <w:b/>
      </w:rPr>
    </w:lvl>
    <w:lvl w:ilvl="1">
      <w:start w:val="1"/>
      <w:numFmt w:val="bullet"/>
      <w:lvlText w:val=""/>
      <w:lvlJc w:val="left"/>
      <w:pPr>
        <w:ind w:left="1780" w:hanging="70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677B0C"/>
    <w:multiLevelType w:val="hybridMultilevel"/>
    <w:tmpl w:val="AEEAB194"/>
    <w:lvl w:ilvl="0" w:tplc="D74E625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CF528D"/>
    <w:multiLevelType w:val="hybridMultilevel"/>
    <w:tmpl w:val="4FBE8850"/>
    <w:lvl w:ilvl="0" w:tplc="49B2C1B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423D93"/>
    <w:multiLevelType w:val="hybridMultilevel"/>
    <w:tmpl w:val="CC6621A0"/>
    <w:lvl w:ilvl="0" w:tplc="040C0005">
      <w:start w:val="1"/>
      <w:numFmt w:val="bullet"/>
      <w:lvlText w:val=""/>
      <w:lvlJc w:val="left"/>
      <w:pPr>
        <w:ind w:left="1440" w:hanging="360"/>
      </w:pPr>
      <w:rPr>
        <w:rFonts w:ascii="Wingdings" w:hAnsi="Wingdings" w:hint="default"/>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8"/>
  </w:num>
  <w:num w:numId="6">
    <w:abstractNumId w:val="1"/>
  </w:num>
  <w:num w:numId="7">
    <w:abstractNumId w:val="2"/>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EE"/>
    <w:rsid w:val="00040463"/>
    <w:rsid w:val="00044BBC"/>
    <w:rsid w:val="00057F53"/>
    <w:rsid w:val="00063A80"/>
    <w:rsid w:val="000A35B2"/>
    <w:rsid w:val="000A6F19"/>
    <w:rsid w:val="000B0A28"/>
    <w:rsid w:val="000B58E3"/>
    <w:rsid w:val="000E7AC3"/>
    <w:rsid w:val="000F62E4"/>
    <w:rsid w:val="00135984"/>
    <w:rsid w:val="001410E1"/>
    <w:rsid w:val="001451E0"/>
    <w:rsid w:val="001464E2"/>
    <w:rsid w:val="00152341"/>
    <w:rsid w:val="00153F2B"/>
    <w:rsid w:val="00175AC1"/>
    <w:rsid w:val="001814CD"/>
    <w:rsid w:val="001B156F"/>
    <w:rsid w:val="001C16B8"/>
    <w:rsid w:val="001D077E"/>
    <w:rsid w:val="00200595"/>
    <w:rsid w:val="00202917"/>
    <w:rsid w:val="002107FA"/>
    <w:rsid w:val="00214E14"/>
    <w:rsid w:val="00222964"/>
    <w:rsid w:val="00222C7C"/>
    <w:rsid w:val="00225291"/>
    <w:rsid w:val="002353AF"/>
    <w:rsid w:val="00240F65"/>
    <w:rsid w:val="002634EB"/>
    <w:rsid w:val="00266744"/>
    <w:rsid w:val="002668D9"/>
    <w:rsid w:val="00272458"/>
    <w:rsid w:val="00272954"/>
    <w:rsid w:val="00274BA6"/>
    <w:rsid w:val="0028344B"/>
    <w:rsid w:val="0028497F"/>
    <w:rsid w:val="002A2F91"/>
    <w:rsid w:val="002C524B"/>
    <w:rsid w:val="002E3922"/>
    <w:rsid w:val="002F6502"/>
    <w:rsid w:val="002F6DBF"/>
    <w:rsid w:val="00300E3F"/>
    <w:rsid w:val="00303DE0"/>
    <w:rsid w:val="00311080"/>
    <w:rsid w:val="00342D4E"/>
    <w:rsid w:val="0036197C"/>
    <w:rsid w:val="00362D2D"/>
    <w:rsid w:val="003A47A7"/>
    <w:rsid w:val="003B0308"/>
    <w:rsid w:val="003B5473"/>
    <w:rsid w:val="003C14F5"/>
    <w:rsid w:val="003C5B49"/>
    <w:rsid w:val="003C76EB"/>
    <w:rsid w:val="003D3A73"/>
    <w:rsid w:val="003D7A87"/>
    <w:rsid w:val="003E4F6C"/>
    <w:rsid w:val="003F6104"/>
    <w:rsid w:val="00417CC8"/>
    <w:rsid w:val="004250D3"/>
    <w:rsid w:val="0044653C"/>
    <w:rsid w:val="0045500D"/>
    <w:rsid w:val="00455997"/>
    <w:rsid w:val="004708DD"/>
    <w:rsid w:val="00483BAA"/>
    <w:rsid w:val="004869CA"/>
    <w:rsid w:val="00490690"/>
    <w:rsid w:val="00493D22"/>
    <w:rsid w:val="004943C2"/>
    <w:rsid w:val="0049612D"/>
    <w:rsid w:val="004A1209"/>
    <w:rsid w:val="004A6BA0"/>
    <w:rsid w:val="004C0413"/>
    <w:rsid w:val="004E193B"/>
    <w:rsid w:val="00514903"/>
    <w:rsid w:val="005225F5"/>
    <w:rsid w:val="005255E8"/>
    <w:rsid w:val="0053408F"/>
    <w:rsid w:val="00535106"/>
    <w:rsid w:val="00550A4D"/>
    <w:rsid w:val="005606A9"/>
    <w:rsid w:val="005816CC"/>
    <w:rsid w:val="00584CA0"/>
    <w:rsid w:val="00597F49"/>
    <w:rsid w:val="005A5E9F"/>
    <w:rsid w:val="005B240B"/>
    <w:rsid w:val="005C3723"/>
    <w:rsid w:val="005D195F"/>
    <w:rsid w:val="005D5D83"/>
    <w:rsid w:val="00610D35"/>
    <w:rsid w:val="0062267E"/>
    <w:rsid w:val="00644BE1"/>
    <w:rsid w:val="00657075"/>
    <w:rsid w:val="006727EB"/>
    <w:rsid w:val="00673CD6"/>
    <w:rsid w:val="006744EE"/>
    <w:rsid w:val="00681F71"/>
    <w:rsid w:val="006869D6"/>
    <w:rsid w:val="00686B73"/>
    <w:rsid w:val="006872DE"/>
    <w:rsid w:val="006A5079"/>
    <w:rsid w:val="006B01AE"/>
    <w:rsid w:val="006B21BA"/>
    <w:rsid w:val="006C5E73"/>
    <w:rsid w:val="00714EC8"/>
    <w:rsid w:val="00723A61"/>
    <w:rsid w:val="00725DD1"/>
    <w:rsid w:val="00732CD2"/>
    <w:rsid w:val="00737A79"/>
    <w:rsid w:val="007416A1"/>
    <w:rsid w:val="007477FB"/>
    <w:rsid w:val="00751551"/>
    <w:rsid w:val="0077139B"/>
    <w:rsid w:val="007856A3"/>
    <w:rsid w:val="0079572F"/>
    <w:rsid w:val="00855153"/>
    <w:rsid w:val="008C1A7C"/>
    <w:rsid w:val="008D1133"/>
    <w:rsid w:val="008D74AF"/>
    <w:rsid w:val="009102E0"/>
    <w:rsid w:val="00914E6E"/>
    <w:rsid w:val="009209AC"/>
    <w:rsid w:val="0092350C"/>
    <w:rsid w:val="009307EB"/>
    <w:rsid w:val="009532BF"/>
    <w:rsid w:val="00955A1B"/>
    <w:rsid w:val="00976922"/>
    <w:rsid w:val="0099278B"/>
    <w:rsid w:val="009B5029"/>
    <w:rsid w:val="009B59A1"/>
    <w:rsid w:val="009C29C2"/>
    <w:rsid w:val="009C51A5"/>
    <w:rsid w:val="009D0778"/>
    <w:rsid w:val="009E1035"/>
    <w:rsid w:val="009E1DAD"/>
    <w:rsid w:val="009E3542"/>
    <w:rsid w:val="009F2F86"/>
    <w:rsid w:val="00A1516B"/>
    <w:rsid w:val="00A20CC8"/>
    <w:rsid w:val="00A33267"/>
    <w:rsid w:val="00A37C29"/>
    <w:rsid w:val="00A40D31"/>
    <w:rsid w:val="00A441CC"/>
    <w:rsid w:val="00A77D66"/>
    <w:rsid w:val="00AC2232"/>
    <w:rsid w:val="00AF18EF"/>
    <w:rsid w:val="00AF468E"/>
    <w:rsid w:val="00B00D20"/>
    <w:rsid w:val="00B0371F"/>
    <w:rsid w:val="00B11CA1"/>
    <w:rsid w:val="00B1344F"/>
    <w:rsid w:val="00B151EF"/>
    <w:rsid w:val="00B170EE"/>
    <w:rsid w:val="00B20FEE"/>
    <w:rsid w:val="00B22312"/>
    <w:rsid w:val="00B33738"/>
    <w:rsid w:val="00B53258"/>
    <w:rsid w:val="00B566D0"/>
    <w:rsid w:val="00B92FA7"/>
    <w:rsid w:val="00BA35FC"/>
    <w:rsid w:val="00BD1B85"/>
    <w:rsid w:val="00BF2822"/>
    <w:rsid w:val="00C112ED"/>
    <w:rsid w:val="00C36BB8"/>
    <w:rsid w:val="00C6490C"/>
    <w:rsid w:val="00C65D2E"/>
    <w:rsid w:val="00C93855"/>
    <w:rsid w:val="00CD0AAB"/>
    <w:rsid w:val="00CD4CEF"/>
    <w:rsid w:val="00CF2FC5"/>
    <w:rsid w:val="00D02254"/>
    <w:rsid w:val="00D058AE"/>
    <w:rsid w:val="00D06F89"/>
    <w:rsid w:val="00D60FC2"/>
    <w:rsid w:val="00D726B6"/>
    <w:rsid w:val="00DA7612"/>
    <w:rsid w:val="00DB3FD7"/>
    <w:rsid w:val="00DC4834"/>
    <w:rsid w:val="00DC71EF"/>
    <w:rsid w:val="00E0759C"/>
    <w:rsid w:val="00E5226A"/>
    <w:rsid w:val="00E7128B"/>
    <w:rsid w:val="00EC1B4F"/>
    <w:rsid w:val="00ED3DF9"/>
    <w:rsid w:val="00F05269"/>
    <w:rsid w:val="00F24BDC"/>
    <w:rsid w:val="00F2729A"/>
    <w:rsid w:val="00F40D7A"/>
    <w:rsid w:val="00F42855"/>
    <w:rsid w:val="00F63AA9"/>
    <w:rsid w:val="00F81A1E"/>
    <w:rsid w:val="00FC15C2"/>
    <w:rsid w:val="00FC512B"/>
    <w:rsid w:val="00FF78E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34A5"/>
  <w15:docId w15:val="{28659CEA-E71F-8641-8AAF-FD14595B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D83"/>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CF39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AA16F1"/>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qFormat/>
    <w:rsid w:val="00BF39D3"/>
    <w:rPr>
      <w:sz w:val="16"/>
      <w:szCs w:val="16"/>
    </w:rPr>
  </w:style>
  <w:style w:type="character" w:customStyle="1" w:styleId="CommentaireCar">
    <w:name w:val="Commentaire Car"/>
    <w:basedOn w:val="Policepardfaut"/>
    <w:link w:val="Commentaire"/>
    <w:uiPriority w:val="99"/>
    <w:semiHidden/>
    <w:qFormat/>
    <w:rsid w:val="00BF39D3"/>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BF39D3"/>
    <w:rPr>
      <w:rFonts w:ascii="Times New Roman" w:eastAsia="Times New Roman" w:hAnsi="Times New Roman" w:cs="Times New Roman"/>
      <w:b/>
      <w:bCs/>
      <w:sz w:val="20"/>
      <w:szCs w:val="20"/>
      <w:lang w:eastAsia="fr-FR"/>
    </w:rPr>
  </w:style>
  <w:style w:type="character" w:customStyle="1" w:styleId="NotedebasdepageCar">
    <w:name w:val="Note de bas de page Car"/>
    <w:basedOn w:val="Policepardfaut"/>
    <w:link w:val="Notedebasdepage"/>
    <w:uiPriority w:val="99"/>
    <w:semiHidden/>
    <w:qFormat/>
    <w:rsid w:val="002C4FC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qFormat/>
    <w:rsid w:val="002C4FC4"/>
    <w:rPr>
      <w:vertAlign w:val="superscript"/>
    </w:rPr>
  </w:style>
  <w:style w:type="character" w:customStyle="1" w:styleId="En-tteCar">
    <w:name w:val="En-tête Car"/>
    <w:basedOn w:val="Policepardfaut"/>
    <w:uiPriority w:val="99"/>
    <w:qFormat/>
    <w:rsid w:val="00E353A3"/>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qFormat/>
    <w:rsid w:val="00E353A3"/>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qFormat/>
    <w:rsid w:val="00617262"/>
    <w:rPr>
      <w:rFonts w:ascii="Times New Roman" w:eastAsia="Times New Roman" w:hAnsi="Times New Roman" w:cs="Times New Roman"/>
      <w:szCs w:val="20"/>
      <w:lang w:eastAsia="fr-FR"/>
    </w:rPr>
  </w:style>
  <w:style w:type="character" w:styleId="Textedelespacerserv">
    <w:name w:val="Placeholder Text"/>
    <w:basedOn w:val="Policepardfaut"/>
    <w:uiPriority w:val="99"/>
    <w:semiHidden/>
    <w:qFormat/>
    <w:rsid w:val="00275640"/>
    <w:rPr>
      <w:color w:val="808080"/>
    </w:rPr>
  </w:style>
  <w:style w:type="character" w:customStyle="1" w:styleId="Titre1Car">
    <w:name w:val="Titre 1 Car"/>
    <w:basedOn w:val="Policepardfaut"/>
    <w:link w:val="Titre1"/>
    <w:uiPriority w:val="9"/>
    <w:qFormat/>
    <w:rsid w:val="00CF39E0"/>
    <w:rPr>
      <w:rFonts w:asciiTheme="majorHAnsi" w:eastAsiaTheme="majorEastAsia" w:hAnsiTheme="majorHAnsi" w:cstheme="majorBidi"/>
      <w:color w:val="365F91" w:themeColor="accent1" w:themeShade="BF"/>
      <w:sz w:val="32"/>
      <w:szCs w:val="32"/>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styleId="Titre">
    <w:name w:val="Title"/>
    <w:basedOn w:val="Normal"/>
    <w:next w:val="Corpsdetexte"/>
    <w:qFormat/>
    <w:pPr>
      <w:keepNext/>
      <w:spacing w:before="240" w:after="120"/>
    </w:pPr>
    <w:rPr>
      <w:rFonts w:ascii="Liberation Sans" w:eastAsia="AR PL SungtiL GB"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rsid w:val="00AA16F1"/>
    <w:pPr>
      <w:spacing w:beforeAutospacing="1" w:afterAutospacing="1"/>
    </w:pPr>
    <w:rPr>
      <w:sz w:val="24"/>
      <w:szCs w:val="24"/>
    </w:rPr>
  </w:style>
  <w:style w:type="paragraph" w:styleId="Textedebulles">
    <w:name w:val="Balloon Text"/>
    <w:basedOn w:val="Normal"/>
    <w:link w:val="TextedebullesCar"/>
    <w:uiPriority w:val="99"/>
    <w:semiHidden/>
    <w:unhideWhenUsed/>
    <w:qFormat/>
    <w:rsid w:val="00AA16F1"/>
    <w:rPr>
      <w:rFonts w:ascii="Tahoma" w:hAnsi="Tahoma" w:cs="Tahoma"/>
      <w:sz w:val="16"/>
      <w:szCs w:val="16"/>
    </w:rPr>
  </w:style>
  <w:style w:type="paragraph" w:styleId="Paragraphedeliste">
    <w:name w:val="List Paragraph"/>
    <w:basedOn w:val="Normal"/>
    <w:uiPriority w:val="34"/>
    <w:qFormat/>
    <w:rsid w:val="00941DE9"/>
    <w:pPr>
      <w:ind w:left="720"/>
      <w:contextualSpacing/>
    </w:pPr>
  </w:style>
  <w:style w:type="paragraph" w:styleId="Commentaire">
    <w:name w:val="annotation text"/>
    <w:basedOn w:val="Normal"/>
    <w:link w:val="CommentaireCar"/>
    <w:uiPriority w:val="99"/>
    <w:semiHidden/>
    <w:unhideWhenUsed/>
    <w:qFormat/>
    <w:rsid w:val="00BF39D3"/>
  </w:style>
  <w:style w:type="paragraph" w:styleId="Objetducommentaire">
    <w:name w:val="annotation subject"/>
    <w:basedOn w:val="Commentaire"/>
    <w:link w:val="ObjetducommentaireCar"/>
    <w:uiPriority w:val="99"/>
    <w:semiHidden/>
    <w:unhideWhenUsed/>
    <w:qFormat/>
    <w:rsid w:val="00BF39D3"/>
    <w:rPr>
      <w:b/>
      <w:bCs/>
    </w:rPr>
  </w:style>
  <w:style w:type="paragraph" w:styleId="Notedebasdepage">
    <w:name w:val="footnote text"/>
    <w:basedOn w:val="Normal"/>
    <w:link w:val="NotedebasdepageCar"/>
    <w:uiPriority w:val="99"/>
    <w:semiHidden/>
    <w:unhideWhenUsed/>
    <w:qFormat/>
    <w:rsid w:val="002C4FC4"/>
  </w:style>
  <w:style w:type="paragraph" w:customStyle="1" w:styleId="EMPTYCELLSTYLE">
    <w:name w:val="EMPTY_CELL_STYLE"/>
    <w:qFormat/>
    <w:rsid w:val="00CA6ACE"/>
    <w:rPr>
      <w:rFonts w:ascii="Times New Roman" w:eastAsia="Times New Roman" w:hAnsi="Times New Roman" w:cs="Times New Roman"/>
      <w:sz w:val="1"/>
      <w:szCs w:val="20"/>
      <w:lang w:eastAsia="fr-FR"/>
    </w:rPr>
  </w:style>
  <w:style w:type="paragraph" w:styleId="En-tte">
    <w:name w:val="header"/>
    <w:basedOn w:val="Normal"/>
    <w:uiPriority w:val="99"/>
    <w:unhideWhenUsed/>
    <w:rsid w:val="00E353A3"/>
    <w:pPr>
      <w:tabs>
        <w:tab w:val="center" w:pos="4536"/>
        <w:tab w:val="right" w:pos="9072"/>
      </w:tabs>
    </w:pPr>
  </w:style>
  <w:style w:type="paragraph" w:styleId="Pieddepage">
    <w:name w:val="footer"/>
    <w:basedOn w:val="Normal"/>
    <w:link w:val="PieddepageCar"/>
    <w:uiPriority w:val="99"/>
    <w:unhideWhenUsed/>
    <w:rsid w:val="00E353A3"/>
    <w:pPr>
      <w:tabs>
        <w:tab w:val="center" w:pos="4536"/>
        <w:tab w:val="right" w:pos="9072"/>
      </w:tabs>
    </w:pPr>
  </w:style>
  <w:style w:type="paragraph" w:styleId="Retraitcorpsdetexte">
    <w:name w:val="Body Text Indent"/>
    <w:basedOn w:val="Normal"/>
    <w:link w:val="RetraitcorpsdetexteCar"/>
    <w:rsid w:val="00617262"/>
    <w:pPr>
      <w:spacing w:line="280" w:lineRule="atLeast"/>
      <w:ind w:left="709" w:hanging="709"/>
      <w:jc w:val="both"/>
    </w:pPr>
    <w:rPr>
      <w:sz w:val="22"/>
    </w:rPr>
  </w:style>
  <w:style w:type="table" w:styleId="Grilledutableau">
    <w:name w:val="Table Grid"/>
    <w:basedOn w:val="TableauNormal"/>
    <w:uiPriority w:val="59"/>
    <w:rsid w:val="00B4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44BE1"/>
    <w:rPr>
      <w:color w:val="0000FF" w:themeColor="hyperlink"/>
      <w:u w:val="single"/>
    </w:rPr>
  </w:style>
  <w:style w:type="character" w:styleId="lev">
    <w:name w:val="Strong"/>
    <w:basedOn w:val="Policepardfaut"/>
    <w:uiPriority w:val="22"/>
    <w:qFormat/>
    <w:rsid w:val="00CF2FC5"/>
    <w:rPr>
      <w:b/>
      <w:bCs/>
    </w:rPr>
  </w:style>
  <w:style w:type="character" w:customStyle="1" w:styleId="Mentionnonrsolue1">
    <w:name w:val="Mention non résolue1"/>
    <w:basedOn w:val="Policepardfaut"/>
    <w:uiPriority w:val="99"/>
    <w:semiHidden/>
    <w:unhideWhenUsed/>
    <w:rsid w:val="006A5079"/>
    <w:rPr>
      <w:color w:val="605E5C"/>
      <w:shd w:val="clear" w:color="auto" w:fill="E1DFDD"/>
    </w:rPr>
  </w:style>
  <w:style w:type="character" w:customStyle="1" w:styleId="UnresolvedMention">
    <w:name w:val="Unresolved Mention"/>
    <w:basedOn w:val="Policepardfaut"/>
    <w:uiPriority w:val="99"/>
    <w:semiHidden/>
    <w:unhideWhenUsed/>
    <w:rsid w:val="00550A4D"/>
    <w:rPr>
      <w:color w:val="605E5C"/>
      <w:shd w:val="clear" w:color="auto" w:fill="E1DFDD"/>
    </w:rPr>
  </w:style>
  <w:style w:type="paragraph" w:styleId="Rvision">
    <w:name w:val="Revision"/>
    <w:hidden/>
    <w:uiPriority w:val="99"/>
    <w:semiHidden/>
    <w:rsid w:val="00FC15C2"/>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tifs.2022.02.02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fca.2023.105127" TargetMode="External"/><Relationship Id="rId17" Type="http://schemas.openxmlformats.org/officeDocument/2006/relationships/hyperlink" Target="file:///C:\Users\brigitte.mallet\Downloads\ed-vaame@doctorat-paysdelaloire.f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B978-0-12-809633-8.12106-5"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marie-france.pilet@inra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foodres.2021.1106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5B19-1CD2-436B-97DB-4656DE18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2719</Words>
  <Characters>14955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VAAME</dc:creator>
  <dc:description/>
  <cp:lastModifiedBy>Emmanuel Jaffres</cp:lastModifiedBy>
  <cp:revision>6</cp:revision>
  <cp:lastPrinted>2024-02-16T15:52:00Z</cp:lastPrinted>
  <dcterms:created xsi:type="dcterms:W3CDTF">2024-08-29T16:37:00Z</dcterms:created>
  <dcterms:modified xsi:type="dcterms:W3CDTF">2024-09-04T05:30:00Z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